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45CE" w14:textId="1610EE7A" w:rsidR="00B879C0" w:rsidRDefault="00B879C0" w:rsidP="002C3F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sv-SE"/>
        </w:rPr>
        <w:drawing>
          <wp:anchor distT="0" distB="0" distL="114300" distR="114300" simplePos="0" relativeHeight="251658240" behindDoc="1" locked="0" layoutInCell="1" allowOverlap="1" wp14:anchorId="40973D0F" wp14:editId="03ACBEF2">
            <wp:simplePos x="0" y="0"/>
            <wp:positionH relativeFrom="column">
              <wp:posOffset>61710</wp:posOffset>
            </wp:positionH>
            <wp:positionV relativeFrom="paragraph">
              <wp:posOffset>71120</wp:posOffset>
            </wp:positionV>
            <wp:extent cx="1036320" cy="1002792"/>
            <wp:effectExtent l="0" t="0" r="0" b="6985"/>
            <wp:wrapTight wrapText="bothSides">
              <wp:wrapPolygon edited="0">
                <wp:start x="0" y="0"/>
                <wp:lineTo x="0" y="21340"/>
                <wp:lineTo x="21044" y="21340"/>
                <wp:lineTo x="2104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A105F" w14:textId="77777777" w:rsidR="00FB508C" w:rsidRDefault="00FB508C" w:rsidP="002C3F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sv-SE"/>
        </w:rPr>
      </w:pPr>
    </w:p>
    <w:p w14:paraId="74A0B3E7" w14:textId="77777777" w:rsidR="00FB508C" w:rsidRDefault="00FB508C" w:rsidP="002C3F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sv-SE"/>
        </w:rPr>
      </w:pPr>
    </w:p>
    <w:p w14:paraId="4D7F0687" w14:textId="77777777" w:rsidR="00FB508C" w:rsidRDefault="00FB508C" w:rsidP="002C3F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sv-SE"/>
        </w:rPr>
      </w:pPr>
    </w:p>
    <w:p w14:paraId="7C54273D" w14:textId="77777777" w:rsidR="00FB508C" w:rsidRDefault="00FB508C" w:rsidP="002C3F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sv-SE"/>
        </w:rPr>
      </w:pPr>
    </w:p>
    <w:p w14:paraId="22997B2A" w14:textId="1D2A56E4" w:rsidR="00B879C0" w:rsidRPr="00EE75B0" w:rsidRDefault="00FB508C" w:rsidP="002C3F32">
      <w:pPr>
        <w:shd w:val="clear" w:color="auto" w:fill="FFFFFF"/>
        <w:spacing w:after="150" w:line="240" w:lineRule="auto"/>
        <w:rPr>
          <w:rFonts w:ascii="Myriad Pro" w:eastAsia="Times New Roman" w:hAnsi="Myriad Pro" w:cs="Helvetica"/>
          <w:color w:val="000000"/>
          <w:sz w:val="18"/>
          <w:szCs w:val="18"/>
          <w:lang w:eastAsia="sv-SE"/>
        </w:rPr>
      </w:pPr>
      <w:r w:rsidRPr="00EE75B0">
        <w:rPr>
          <w:rFonts w:ascii="Myriad Pro" w:eastAsia="Times New Roman" w:hAnsi="Myriad Pro" w:cs="Helvetica"/>
          <w:color w:val="000000"/>
          <w:sz w:val="18"/>
          <w:szCs w:val="18"/>
          <w:lang w:eastAsia="sv-SE"/>
        </w:rPr>
        <w:t>Svenska Inner Wheel Rådet</w:t>
      </w:r>
    </w:p>
    <w:p w14:paraId="0649F875" w14:textId="77777777" w:rsidR="00B879C0" w:rsidRDefault="00B879C0" w:rsidP="002C3F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</w:pPr>
    </w:p>
    <w:p w14:paraId="07100E37" w14:textId="77777777" w:rsidR="00B879C0" w:rsidRDefault="00B879C0" w:rsidP="002C3F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</w:pPr>
    </w:p>
    <w:p w14:paraId="44576E35" w14:textId="77777777" w:rsidR="00DF7949" w:rsidRDefault="000A4887" w:rsidP="00EE75B0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8"/>
          <w:szCs w:val="28"/>
          <w:lang w:eastAsia="sv-SE"/>
        </w:rPr>
      </w:pPr>
      <w:r w:rsidRPr="000523E6">
        <w:rPr>
          <w:rFonts w:ascii="Myriad Pro" w:eastAsia="Times New Roman" w:hAnsi="Myriad Pro" w:cs="Helvetica"/>
          <w:color w:val="000000"/>
          <w:sz w:val="28"/>
          <w:szCs w:val="28"/>
          <w:lang w:eastAsia="sv-SE"/>
        </w:rPr>
        <w:t xml:space="preserve">Svenska Inner Wheel Rådets hjälpprojekt </w:t>
      </w:r>
    </w:p>
    <w:p w14:paraId="4219DC7A" w14:textId="57FA9C9F" w:rsidR="000A4887" w:rsidRDefault="00DF7949" w:rsidP="00EE75B0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8"/>
          <w:szCs w:val="28"/>
          <w:lang w:eastAsia="sv-SE"/>
        </w:rPr>
      </w:pPr>
      <w:r w:rsidRPr="000523E6">
        <w:rPr>
          <w:rFonts w:ascii="Myriad Pro" w:eastAsia="Times New Roman" w:hAnsi="Myriad Pro" w:cs="Helvetica"/>
          <w:b/>
          <w:bCs/>
          <w:color w:val="333333"/>
          <w:sz w:val="28"/>
          <w:szCs w:val="28"/>
          <w:lang w:eastAsia="sv-SE"/>
        </w:rPr>
        <w:t>Narkotikabekämpning</w:t>
      </w:r>
    </w:p>
    <w:p w14:paraId="17D62F44" w14:textId="77777777" w:rsidR="00DF7949" w:rsidRDefault="00DF7949" w:rsidP="00EE75B0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8"/>
          <w:szCs w:val="28"/>
          <w:lang w:eastAsia="sv-SE"/>
        </w:rPr>
      </w:pPr>
    </w:p>
    <w:p w14:paraId="27168875" w14:textId="241F21E1" w:rsidR="002C3F32" w:rsidRPr="00DF7949" w:rsidRDefault="00DF7949" w:rsidP="00DF7949">
      <w:pPr>
        <w:shd w:val="clear" w:color="auto" w:fill="FFFFFF"/>
        <w:spacing w:after="150" w:line="240" w:lineRule="auto"/>
        <w:ind w:firstLine="1304"/>
        <w:rPr>
          <w:rFonts w:ascii="Myriad Pro" w:eastAsia="Times New Roman" w:hAnsi="Myriad Pro" w:cs="Helvetica"/>
          <w:b/>
          <w:bCs/>
          <w:color w:val="000000"/>
          <w:sz w:val="28"/>
          <w:szCs w:val="28"/>
          <w:lang w:eastAsia="sv-SE"/>
        </w:rPr>
      </w:pPr>
      <w:r w:rsidRPr="00DF7949">
        <w:rPr>
          <w:rFonts w:ascii="Myriad Pro" w:eastAsia="Times New Roman" w:hAnsi="Myriad Pro" w:cs="Helvetica"/>
          <w:b/>
          <w:bCs/>
          <w:color w:val="000000"/>
          <w:sz w:val="28"/>
          <w:szCs w:val="28"/>
          <w:lang w:eastAsia="sv-SE"/>
        </w:rPr>
        <w:t>Projektbeskrivning</w:t>
      </w:r>
      <w:r>
        <w:rPr>
          <w:rFonts w:ascii="Myriad Pro" w:eastAsia="Times New Roman" w:hAnsi="Myriad Pro" w:cs="Helvetica"/>
          <w:b/>
          <w:bCs/>
          <w:color w:val="000000"/>
          <w:sz w:val="28"/>
          <w:szCs w:val="28"/>
          <w:lang w:eastAsia="sv-SE"/>
        </w:rPr>
        <w:t xml:space="preserve"> </w:t>
      </w:r>
    </w:p>
    <w:p w14:paraId="5D7EB0E5" w14:textId="77913CD8" w:rsidR="000523E6" w:rsidRDefault="00DF7949" w:rsidP="00287AA9">
      <w:pPr>
        <w:shd w:val="clear" w:color="auto" w:fill="FFFFFF"/>
        <w:spacing w:after="150" w:line="240" w:lineRule="auto"/>
        <w:ind w:firstLine="1304"/>
        <w:rPr>
          <w:rFonts w:ascii="Myriad Pro" w:eastAsia="Times New Roman" w:hAnsi="Myriad Pro" w:cs="Helvetica"/>
          <w:color w:val="000000"/>
          <w:sz w:val="28"/>
          <w:szCs w:val="28"/>
          <w:lang w:eastAsia="sv-SE"/>
        </w:rPr>
      </w:pPr>
      <w:r>
        <w:rPr>
          <w:rFonts w:ascii="Myriad Pro" w:eastAsia="Times New Roman" w:hAnsi="Myriad Pro" w:cs="Helvetica"/>
          <w:color w:val="000000"/>
          <w:sz w:val="28"/>
          <w:szCs w:val="28"/>
          <w:lang w:eastAsia="sv-SE"/>
        </w:rPr>
        <w:t>Period: T</w:t>
      </w:r>
      <w:r w:rsidR="003E6F6C">
        <w:rPr>
          <w:rFonts w:ascii="Myriad Pro" w:eastAsia="Times New Roman" w:hAnsi="Myriad Pro" w:cs="Helvetica"/>
          <w:color w:val="000000"/>
          <w:sz w:val="28"/>
          <w:szCs w:val="28"/>
          <w:lang w:eastAsia="sv-SE"/>
        </w:rPr>
        <w:t>ill den</w:t>
      </w:r>
      <w:r w:rsidR="000523E6" w:rsidRPr="000523E6">
        <w:rPr>
          <w:rFonts w:ascii="Myriad Pro" w:eastAsia="Times New Roman" w:hAnsi="Myriad Pro" w:cs="Helvetica"/>
          <w:color w:val="000000"/>
          <w:sz w:val="28"/>
          <w:szCs w:val="28"/>
          <w:lang w:eastAsia="sv-SE"/>
        </w:rPr>
        <w:t xml:space="preserve"> </w:t>
      </w:r>
      <w:r w:rsidR="00E12F94">
        <w:rPr>
          <w:rFonts w:ascii="Myriad Pro" w:eastAsia="Times New Roman" w:hAnsi="Myriad Pro" w:cs="Helvetica"/>
          <w:color w:val="000000"/>
          <w:sz w:val="28"/>
          <w:szCs w:val="28"/>
          <w:lang w:eastAsia="sv-SE"/>
        </w:rPr>
        <w:t xml:space="preserve">30 </w:t>
      </w:r>
      <w:r w:rsidR="00C43450">
        <w:rPr>
          <w:rFonts w:ascii="Myriad Pro" w:eastAsia="Times New Roman" w:hAnsi="Myriad Pro" w:cs="Helvetica"/>
          <w:color w:val="000000"/>
          <w:sz w:val="28"/>
          <w:szCs w:val="28"/>
          <w:lang w:eastAsia="sv-SE"/>
        </w:rPr>
        <w:t xml:space="preserve">november </w:t>
      </w:r>
      <w:r w:rsidR="00E12F94">
        <w:rPr>
          <w:rFonts w:ascii="Myriad Pro" w:eastAsia="Times New Roman" w:hAnsi="Myriad Pro" w:cs="Helvetica"/>
          <w:color w:val="000000"/>
          <w:sz w:val="28"/>
          <w:szCs w:val="28"/>
          <w:lang w:eastAsia="sv-SE"/>
        </w:rPr>
        <w:t>2025 eller till dess uppsägning sker</w:t>
      </w:r>
      <w:r w:rsidR="0029600C">
        <w:rPr>
          <w:rFonts w:ascii="Myriad Pro" w:eastAsia="Times New Roman" w:hAnsi="Myriad Pro" w:cs="Helvetica"/>
          <w:color w:val="000000"/>
          <w:sz w:val="28"/>
          <w:szCs w:val="28"/>
          <w:lang w:eastAsia="sv-SE"/>
        </w:rPr>
        <w:t>.</w:t>
      </w:r>
    </w:p>
    <w:p w14:paraId="28236E85" w14:textId="77777777" w:rsidR="00C43450" w:rsidRPr="00EE75B0" w:rsidRDefault="00C43450" w:rsidP="00287AA9">
      <w:pPr>
        <w:shd w:val="clear" w:color="auto" w:fill="FFFFFF"/>
        <w:spacing w:after="150" w:line="240" w:lineRule="auto"/>
        <w:ind w:firstLine="1304"/>
        <w:rPr>
          <w:rFonts w:ascii="Myriad Pro" w:eastAsia="Times New Roman" w:hAnsi="Myriad Pro" w:cs="Helvetica"/>
          <w:color w:val="000000"/>
          <w:sz w:val="21"/>
          <w:szCs w:val="21"/>
          <w:lang w:eastAsia="sv-SE"/>
        </w:rPr>
      </w:pPr>
    </w:p>
    <w:p w14:paraId="40589FB4" w14:textId="77777777" w:rsidR="002C3F32" w:rsidRPr="008A3B3A" w:rsidRDefault="002C3F32" w:rsidP="00EE75B0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</w:pPr>
      <w:r w:rsidRPr="008A3B3A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Bakgrund</w:t>
      </w:r>
    </w:p>
    <w:p w14:paraId="22F3A1B2" w14:textId="19D817F1" w:rsidR="002C3F32" w:rsidRDefault="002C3F32" w:rsidP="00EE75B0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</w:pPr>
      <w:r w:rsidRPr="008A3B3A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Inner Wheel-medlemmars idéer och värderingar kommer till uttryck i en önskan om ett narkotikafritt samhälle. Inner Wheel har sedan 1986 bedrivit ett hjälpprojekt tillsammans med Tullverket i Sverige för inköp av narkotikasökande hundar. Sedan projektstarten har Inner Wheel bidragit med medel för inköp av </w:t>
      </w:r>
      <w:r w:rsidR="006E0ECF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mer än</w:t>
      </w:r>
      <w:r w:rsidR="003A7DFA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80</w:t>
      </w:r>
      <w:r w:rsidRPr="008A3B3A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hundar. Hundarna utbildas numera även i vapensök.</w:t>
      </w:r>
    </w:p>
    <w:p w14:paraId="10F49B80" w14:textId="77777777" w:rsidR="009E3C1B" w:rsidRDefault="001A1F1A" w:rsidP="002F13DF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</w:pPr>
      <w:r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Hösten 2022 kunde </w:t>
      </w:r>
      <w:r w:rsidR="00DE1167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Tullverket </w:t>
      </w:r>
      <w:r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i</w:t>
      </w:r>
      <w:r w:rsidR="001A151A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nte förlänga </w:t>
      </w:r>
      <w:r w:rsidR="00F131E3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löpande</w:t>
      </w:r>
      <w:r w:rsidR="001A151A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samarbetsavtal</w:t>
      </w:r>
      <w:r w:rsidR="00AC18F2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på grund av risk för jävsituation</w:t>
      </w:r>
      <w:r w:rsidR="00F131E3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</w:t>
      </w:r>
      <w:r w:rsidR="008070E1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vid donationer från privatpersoner, </w:t>
      </w:r>
      <w:r w:rsidR="00F131E3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utan föreslog i stället e</w:t>
      </w:r>
      <w:r w:rsidR="009536E5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n</w:t>
      </w:r>
      <w:r w:rsidR="00F131E3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for</w:t>
      </w:r>
      <w:r w:rsidR="009536E5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t</w:t>
      </w:r>
      <w:r w:rsidR="00F131E3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satt </w:t>
      </w:r>
      <w:r w:rsidR="009536E5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samverkan </w:t>
      </w:r>
      <w:r w:rsidR="00F131E3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baserat på en avsiktsförklaring.</w:t>
      </w:r>
      <w:r w:rsidR="008070E1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</w:t>
      </w:r>
      <w:r w:rsidR="00991A8F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Eftersom avsiktsförklaring</w:t>
      </w:r>
      <w:r w:rsidR="00967EBE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en</w:t>
      </w:r>
      <w:r w:rsidR="00991A8F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skilde sig </w:t>
      </w:r>
      <w:r w:rsidR="007054D6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väsentligt </w:t>
      </w:r>
      <w:r w:rsidR="00991A8F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från tidigare avta</w:t>
      </w:r>
      <w:r w:rsidR="00182161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l </w:t>
      </w:r>
      <w:r w:rsidR="004551AD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be</w:t>
      </w:r>
      <w:r w:rsidR="00A926CC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s</w:t>
      </w:r>
      <w:r w:rsidR="004551AD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lutad</w:t>
      </w:r>
      <w:r w:rsidR="00182161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e</w:t>
      </w:r>
      <w:r w:rsidR="004551AD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s att en ev. for</w:t>
      </w:r>
      <w:r w:rsidR="0074523C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t</w:t>
      </w:r>
      <w:r w:rsidR="004551AD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sättning av projektet skulle avgö</w:t>
      </w:r>
      <w:r w:rsidR="00A926CC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r</w:t>
      </w:r>
      <w:r w:rsidR="004551AD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as genom omröstning bland kl</w:t>
      </w:r>
      <w:r w:rsidR="00A926CC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u</w:t>
      </w:r>
      <w:r w:rsidR="004551AD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bbarna. </w:t>
      </w:r>
    </w:p>
    <w:p w14:paraId="531D535D" w14:textId="1A770913" w:rsidR="00EE6E92" w:rsidRDefault="0074523C" w:rsidP="00531119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</w:pPr>
      <w:r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V</w:t>
      </w:r>
      <w:r w:rsidR="00A926CC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id rådsmötet i Nässjö</w:t>
      </w:r>
      <w:r w:rsidR="003D01AF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våren 2023 </w:t>
      </w:r>
      <w:r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konstaterades att en majoritet av klubbarna </w:t>
      </w:r>
      <w:r w:rsidR="00182161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röstat för en förlängning av projektet trots de nya villkoren</w:t>
      </w:r>
      <w:r w:rsidR="003E0A22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(</w:t>
      </w:r>
      <w:r w:rsidR="008A2D8E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#</w:t>
      </w:r>
      <w:r w:rsidR="00135F13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112 rådsmöte </w:t>
      </w:r>
      <w:r w:rsidR="008C1205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§</w:t>
      </w:r>
      <w:r w:rsidR="00135F13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51)</w:t>
      </w:r>
      <w:r w:rsidR="00BD6DBF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.</w:t>
      </w:r>
    </w:p>
    <w:p w14:paraId="778EF351" w14:textId="2823FC88" w:rsidR="002C3F32" w:rsidRPr="008A3B3A" w:rsidRDefault="00645136" w:rsidP="002F13DF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</w:pPr>
      <w:r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Det nya </w:t>
      </w:r>
      <w:r w:rsidR="001526BD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avtalet</w:t>
      </w:r>
      <w:r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löper </w:t>
      </w:r>
      <w:r w:rsidR="00692532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till den </w:t>
      </w:r>
      <w:r w:rsidR="003A52C2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30 </w:t>
      </w:r>
      <w:r w:rsidR="0091177C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november</w:t>
      </w:r>
      <w:r w:rsidR="00692532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202</w:t>
      </w:r>
      <w:r w:rsidR="001109B1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5</w:t>
      </w:r>
      <w:r w:rsidR="00F348CC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eller till</w:t>
      </w:r>
      <w:r w:rsidR="005A0034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dess </w:t>
      </w:r>
      <w:r w:rsidR="00E12F94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uppsägning sker</w:t>
      </w:r>
      <w:r w:rsidR="005A0034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.</w:t>
      </w:r>
    </w:p>
    <w:p w14:paraId="5D67BD38" w14:textId="60C65F60" w:rsidR="002C3F32" w:rsidRPr="003A7DFA" w:rsidRDefault="002C3F32" w:rsidP="009773CF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</w:pPr>
      <w:r w:rsidRPr="008A3B3A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Medel till projektet insamlas från aktiviteter i klubbar och distrikt. Pengarna sätts in på ett speciellt plusgirokonto (6 12 05-1) hos SIWR och förvaltas av rådskassören. Insamlade medel överlämnas till Tullverket.</w:t>
      </w:r>
    </w:p>
    <w:p w14:paraId="2089008C" w14:textId="619C5286" w:rsidR="00B57482" w:rsidRDefault="00B57482" w:rsidP="009773CF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</w:pPr>
      <w:r w:rsidRPr="008A3B3A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Till projektansvarig har utsetts </w:t>
      </w:r>
      <w:r w:rsidR="0091177C" w:rsidRPr="0091177C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−−−−−−−</w:t>
      </w:r>
      <w:r w:rsidR="0091177C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-</w:t>
      </w:r>
      <w:r w:rsidR="008523B2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(återkommer med namn på projektansvarig)</w:t>
      </w:r>
      <w:r w:rsidR="007A4EAD" w:rsidRPr="008A3B3A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. Befattningen gäller </w:t>
      </w:r>
      <w:r w:rsidR="00080390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fr</w:t>
      </w:r>
      <w:r w:rsidR="00F30F15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am till 30 </w:t>
      </w:r>
      <w:r w:rsidR="0091177C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november</w:t>
      </w:r>
      <w:r w:rsidR="00531119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</w:t>
      </w:r>
      <w:r w:rsidR="00F30F15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2025</w:t>
      </w:r>
      <w:r w:rsidR="00CA7A91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</w:t>
      </w:r>
      <w:r w:rsidR="00EB5DD6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men</w:t>
      </w:r>
      <w:r w:rsidR="007A4EAD" w:rsidRPr="008A3B3A"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 utses varje år.</w:t>
      </w:r>
    </w:p>
    <w:p w14:paraId="30084161" w14:textId="2E3D71AE" w:rsidR="007F5044" w:rsidRDefault="007F5044" w:rsidP="009773CF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</w:pPr>
      <w:r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Datum</w:t>
      </w:r>
    </w:p>
    <w:p w14:paraId="501EC89A" w14:textId="063EFB54" w:rsidR="007F5044" w:rsidRDefault="007F5044" w:rsidP="009773CF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</w:pPr>
      <w:r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 xml:space="preserve">SIWR </w:t>
      </w:r>
    </w:p>
    <w:p w14:paraId="5F428238" w14:textId="255F355A" w:rsidR="007F5044" w:rsidRDefault="007F5044" w:rsidP="009773CF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</w:pPr>
      <w:r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  <w:t>2023-10 24</w:t>
      </w:r>
    </w:p>
    <w:p w14:paraId="5699BD5A" w14:textId="77777777" w:rsidR="00751168" w:rsidRDefault="00751168" w:rsidP="009773CF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</w:pPr>
    </w:p>
    <w:p w14:paraId="5F72B3E7" w14:textId="77777777" w:rsidR="00751168" w:rsidRDefault="00751168" w:rsidP="009773CF">
      <w:pPr>
        <w:shd w:val="clear" w:color="auto" w:fill="FFFFFF"/>
        <w:spacing w:after="150" w:line="240" w:lineRule="auto"/>
        <w:ind w:left="1304"/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</w:pPr>
    </w:p>
    <w:p w14:paraId="2D3FD66B" w14:textId="77777777" w:rsidR="00BC11E0" w:rsidRPr="008A3B3A" w:rsidRDefault="00BC11E0" w:rsidP="007F5044">
      <w:pPr>
        <w:shd w:val="clear" w:color="auto" w:fill="FFFFFF"/>
        <w:spacing w:after="150" w:line="240" w:lineRule="auto"/>
        <w:rPr>
          <w:rFonts w:ascii="Myriad Pro" w:eastAsia="Times New Roman" w:hAnsi="Myriad Pro" w:cs="Helvetica"/>
          <w:color w:val="000000"/>
          <w:sz w:val="24"/>
          <w:szCs w:val="24"/>
          <w:lang w:eastAsia="sv-SE"/>
        </w:rPr>
      </w:pPr>
    </w:p>
    <w:p w14:paraId="3A474F40" w14:textId="50D95D43" w:rsidR="00CB71C1" w:rsidRPr="007F5044" w:rsidRDefault="000A4887" w:rsidP="007F5044">
      <w:pPr>
        <w:shd w:val="clear" w:color="auto" w:fill="FFFFFF"/>
        <w:spacing w:after="150" w:line="240" w:lineRule="auto"/>
        <w:ind w:left="7824" w:firstLine="1304"/>
        <w:rPr>
          <w:rFonts w:ascii="Myriad Pro" w:eastAsia="Times New Roman" w:hAnsi="Myriad Pro" w:cs="Helvetica"/>
          <w:color w:val="000000"/>
          <w:sz w:val="16"/>
          <w:szCs w:val="16"/>
          <w:lang w:eastAsia="sv-SE"/>
        </w:rPr>
      </w:pPr>
      <w:r w:rsidRPr="007F5044">
        <w:rPr>
          <w:rFonts w:ascii="Myriad Pro" w:eastAsia="Times New Roman" w:hAnsi="Myriad Pro" w:cs="Helvetica"/>
          <w:color w:val="000000"/>
          <w:sz w:val="16"/>
          <w:szCs w:val="16"/>
          <w:lang w:eastAsia="sv-SE"/>
        </w:rPr>
        <w:t>/KJn</w:t>
      </w:r>
      <w:r w:rsidR="008B6DC1" w:rsidRPr="007F5044">
        <w:rPr>
          <w:rFonts w:ascii="Myriad Pro" w:eastAsia="Times New Roman" w:hAnsi="Myriad Pro" w:cs="Helvetica"/>
          <w:color w:val="000000"/>
          <w:sz w:val="16"/>
          <w:szCs w:val="16"/>
          <w:lang w:eastAsia="sv-SE"/>
        </w:rPr>
        <w:t xml:space="preserve"> </w:t>
      </w:r>
      <w:r w:rsidR="006058EC" w:rsidRPr="007F5044">
        <w:rPr>
          <w:rFonts w:ascii="Myriad Pro" w:eastAsia="Times New Roman" w:hAnsi="Myriad Pro" w:cs="Helvetica"/>
          <w:color w:val="000000"/>
          <w:sz w:val="16"/>
          <w:szCs w:val="16"/>
          <w:lang w:eastAsia="sv-SE"/>
        </w:rPr>
        <w:t>2023</w:t>
      </w:r>
      <w:r w:rsidR="00751168" w:rsidRPr="007F5044">
        <w:rPr>
          <w:rFonts w:ascii="Myriad Pro" w:eastAsia="Times New Roman" w:hAnsi="Myriad Pro" w:cs="Helvetica"/>
          <w:color w:val="000000"/>
          <w:sz w:val="16"/>
          <w:szCs w:val="16"/>
          <w:lang w:eastAsia="sv-SE"/>
        </w:rPr>
        <w:t>-10-</w:t>
      </w:r>
      <w:r w:rsidR="00531119" w:rsidRPr="007F5044">
        <w:rPr>
          <w:rFonts w:ascii="Myriad Pro" w:eastAsia="Times New Roman" w:hAnsi="Myriad Pro" w:cs="Helvetica"/>
          <w:color w:val="000000"/>
          <w:sz w:val="16"/>
          <w:szCs w:val="16"/>
          <w:lang w:eastAsia="sv-SE"/>
        </w:rPr>
        <w:t>24</w:t>
      </w:r>
    </w:p>
    <w:sectPr w:rsidR="00CB71C1" w:rsidRPr="007F5044" w:rsidSect="00FB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32"/>
    <w:rsid w:val="000523E6"/>
    <w:rsid w:val="00080390"/>
    <w:rsid w:val="000A4887"/>
    <w:rsid w:val="000A6D37"/>
    <w:rsid w:val="001109B1"/>
    <w:rsid w:val="00110A1E"/>
    <w:rsid w:val="00135F13"/>
    <w:rsid w:val="001526BD"/>
    <w:rsid w:val="00182161"/>
    <w:rsid w:val="001A151A"/>
    <w:rsid w:val="001A1F1A"/>
    <w:rsid w:val="001F4F9E"/>
    <w:rsid w:val="00215812"/>
    <w:rsid w:val="00220D25"/>
    <w:rsid w:val="00256C00"/>
    <w:rsid w:val="002574B0"/>
    <w:rsid w:val="00287AA9"/>
    <w:rsid w:val="0029600C"/>
    <w:rsid w:val="002B5EF3"/>
    <w:rsid w:val="002C3F32"/>
    <w:rsid w:val="002C5DFD"/>
    <w:rsid w:val="002F13DF"/>
    <w:rsid w:val="003652C8"/>
    <w:rsid w:val="003A52C2"/>
    <w:rsid w:val="003A7DFA"/>
    <w:rsid w:val="003B755A"/>
    <w:rsid w:val="003D01AF"/>
    <w:rsid w:val="003D18F3"/>
    <w:rsid w:val="003E0A22"/>
    <w:rsid w:val="003E6F6C"/>
    <w:rsid w:val="004153F6"/>
    <w:rsid w:val="004551AD"/>
    <w:rsid w:val="004E3B9C"/>
    <w:rsid w:val="00516FF3"/>
    <w:rsid w:val="00531119"/>
    <w:rsid w:val="00535842"/>
    <w:rsid w:val="00566F86"/>
    <w:rsid w:val="005A0034"/>
    <w:rsid w:val="005C6CAC"/>
    <w:rsid w:val="005C75BF"/>
    <w:rsid w:val="006058EC"/>
    <w:rsid w:val="00645136"/>
    <w:rsid w:val="00692532"/>
    <w:rsid w:val="006E0ECF"/>
    <w:rsid w:val="007054D6"/>
    <w:rsid w:val="0074523C"/>
    <w:rsid w:val="00751168"/>
    <w:rsid w:val="007A4EAD"/>
    <w:rsid w:val="007B758B"/>
    <w:rsid w:val="007F5044"/>
    <w:rsid w:val="00805937"/>
    <w:rsid w:val="008070E1"/>
    <w:rsid w:val="008523B2"/>
    <w:rsid w:val="008A2D8E"/>
    <w:rsid w:val="008A3B3A"/>
    <w:rsid w:val="008B6DC1"/>
    <w:rsid w:val="008C1205"/>
    <w:rsid w:val="0091177C"/>
    <w:rsid w:val="009536E5"/>
    <w:rsid w:val="00967EBE"/>
    <w:rsid w:val="009773CF"/>
    <w:rsid w:val="00991A8F"/>
    <w:rsid w:val="009E3C1B"/>
    <w:rsid w:val="00A01C98"/>
    <w:rsid w:val="00A266D9"/>
    <w:rsid w:val="00A926CC"/>
    <w:rsid w:val="00AA6BB5"/>
    <w:rsid w:val="00AB7131"/>
    <w:rsid w:val="00AC18F2"/>
    <w:rsid w:val="00B47045"/>
    <w:rsid w:val="00B57482"/>
    <w:rsid w:val="00B605D0"/>
    <w:rsid w:val="00B879C0"/>
    <w:rsid w:val="00BC11E0"/>
    <w:rsid w:val="00BD6DBF"/>
    <w:rsid w:val="00C43450"/>
    <w:rsid w:val="00CA7A91"/>
    <w:rsid w:val="00CB71C1"/>
    <w:rsid w:val="00D87C61"/>
    <w:rsid w:val="00DE1167"/>
    <w:rsid w:val="00DF7949"/>
    <w:rsid w:val="00E12F94"/>
    <w:rsid w:val="00E50251"/>
    <w:rsid w:val="00E50DF4"/>
    <w:rsid w:val="00EB5DD6"/>
    <w:rsid w:val="00EE2E69"/>
    <w:rsid w:val="00EE6E92"/>
    <w:rsid w:val="00EE75B0"/>
    <w:rsid w:val="00F131E3"/>
    <w:rsid w:val="00F30F15"/>
    <w:rsid w:val="00F348CC"/>
    <w:rsid w:val="00F77AFD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8CE8"/>
  <w15:chartTrackingRefBased/>
  <w15:docId w15:val="{6B2583F5-2ED7-4541-876A-B773FEAE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2C3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C3F3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C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C3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Jonson</dc:creator>
  <cp:keywords/>
  <dc:description/>
  <cp:lastModifiedBy>Helene Reiner</cp:lastModifiedBy>
  <cp:revision>2</cp:revision>
  <cp:lastPrinted>2023-10-24T10:06:00Z</cp:lastPrinted>
  <dcterms:created xsi:type="dcterms:W3CDTF">2023-10-28T15:31:00Z</dcterms:created>
  <dcterms:modified xsi:type="dcterms:W3CDTF">2023-10-28T15:31:00Z</dcterms:modified>
</cp:coreProperties>
</file>