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3" w:rsidRDefault="00E67E11" w:rsidP="00D31583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638175" cy="617528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77" cy="6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244">
        <w:tab/>
      </w:r>
      <w:r w:rsidR="002B4244">
        <w:tab/>
      </w:r>
      <w:r w:rsidR="002B4244">
        <w:tab/>
      </w:r>
      <w:r w:rsidR="002B4244">
        <w:tab/>
      </w:r>
      <w:r w:rsidR="002B4244">
        <w:tab/>
      </w:r>
      <w:r w:rsidR="002B4244">
        <w:tab/>
        <w:t>Bilaga 25:1</w:t>
      </w:r>
    </w:p>
    <w:p w:rsidR="00E67E11" w:rsidRDefault="005410AB" w:rsidP="00D31583">
      <w:pPr>
        <w:pStyle w:val="Default"/>
      </w:pPr>
      <w:r>
        <w:t>Distrikt 235</w:t>
      </w:r>
    </w:p>
    <w:p w:rsidR="00E67E11" w:rsidRDefault="00E67E11" w:rsidP="00D31583">
      <w:pPr>
        <w:pStyle w:val="Default"/>
      </w:pPr>
    </w:p>
    <w:p w:rsidR="00D31583" w:rsidRPr="00D31583" w:rsidRDefault="00E67E11" w:rsidP="002B4244">
      <w:pPr>
        <w:pStyle w:val="Default"/>
        <w:rPr>
          <w:rFonts w:cstheme="minorBidi"/>
          <w:color w:val="auto"/>
        </w:rPr>
      </w:pPr>
      <w:proofErr w:type="spellStart"/>
      <w:r>
        <w:rPr>
          <w:rFonts w:cstheme="minorBidi"/>
          <w:color w:val="auto"/>
        </w:rPr>
        <w:t>Revitaliseringsstrategi</w:t>
      </w:r>
      <w:proofErr w:type="spellEnd"/>
      <w:r>
        <w:rPr>
          <w:rFonts w:cstheme="minorBidi"/>
          <w:color w:val="auto"/>
        </w:rPr>
        <w:t xml:space="preserve"> vid </w:t>
      </w:r>
      <w:r w:rsidR="00D31583" w:rsidRPr="00D31583">
        <w:rPr>
          <w:rFonts w:cstheme="minorBidi"/>
          <w:color w:val="auto"/>
        </w:rPr>
        <w:t xml:space="preserve">hot om nedläggning av klubb </w:t>
      </w:r>
      <w:r w:rsidR="002B4244">
        <w:rPr>
          <w:rFonts w:cstheme="minorBidi"/>
          <w:color w:val="auto"/>
        </w:rPr>
        <w:tab/>
      </w:r>
      <w:proofErr w:type="spellStart"/>
      <w:r w:rsidR="005410AB">
        <w:rPr>
          <w:rFonts w:cstheme="minorBidi"/>
          <w:color w:val="auto"/>
        </w:rPr>
        <w:t>Evalisa</w:t>
      </w:r>
      <w:proofErr w:type="spellEnd"/>
      <w:r w:rsidR="005410AB">
        <w:rPr>
          <w:rFonts w:cstheme="minorBidi"/>
          <w:color w:val="auto"/>
        </w:rPr>
        <w:t xml:space="preserve"> Carlsten</w:t>
      </w:r>
    </w:p>
    <w:p w:rsidR="00E67E11" w:rsidRDefault="00E67E11" w:rsidP="00D31583">
      <w:pPr>
        <w:rPr>
          <w:sz w:val="24"/>
          <w:szCs w:val="24"/>
        </w:rPr>
      </w:pPr>
    </w:p>
    <w:p w:rsidR="00E67E11" w:rsidRDefault="00E67E11" w:rsidP="002B4244">
      <w:pPr>
        <w:pStyle w:val="Default"/>
        <w:rPr>
          <w:rFonts w:cstheme="minorBidi"/>
          <w:color w:val="auto"/>
        </w:rPr>
      </w:pPr>
      <w:r w:rsidRPr="00E67E11">
        <w:rPr>
          <w:rFonts w:cstheme="minorBidi"/>
          <w:color w:val="auto"/>
        </w:rPr>
        <w:t xml:space="preserve">"Det sämsta som kan hända vår organisation är att klubbar upplöses ...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Det påverkar den vanliga medlemmens intryck av Inner Wheel,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det påverkar distriktens och Rådets ekonomi och gör ett antal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fortfarande aktiva medlemmar klubblösa i sämsta fall"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Margareta </w:t>
      </w:r>
      <w:proofErr w:type="spellStart"/>
      <w:r w:rsidRPr="00E67E11">
        <w:rPr>
          <w:color w:val="auto"/>
        </w:rPr>
        <w:t>Wesslau</w:t>
      </w:r>
      <w:proofErr w:type="spellEnd"/>
      <w:r w:rsidRPr="00E67E11">
        <w:rPr>
          <w:color w:val="auto"/>
        </w:rPr>
        <w:t xml:space="preserve"> </w:t>
      </w:r>
    </w:p>
    <w:p w:rsidR="00E67E11" w:rsidRPr="00E67E11" w:rsidRDefault="00E67E11" w:rsidP="002B4244">
      <w:pPr>
        <w:rPr>
          <w:sz w:val="24"/>
          <w:szCs w:val="24"/>
        </w:rPr>
      </w:pPr>
      <w:r w:rsidRPr="00E67E11">
        <w:rPr>
          <w:sz w:val="24"/>
          <w:szCs w:val="24"/>
        </w:rPr>
        <w:t>Rådspresident SIWR</w:t>
      </w:r>
    </w:p>
    <w:p w:rsidR="00E67E11" w:rsidRDefault="00E67E11" w:rsidP="00D31583">
      <w:pPr>
        <w:rPr>
          <w:sz w:val="24"/>
          <w:szCs w:val="24"/>
        </w:rPr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r w:rsidRPr="00E67E11">
        <w:rPr>
          <w:rFonts w:cstheme="minorBidi"/>
          <w:color w:val="auto"/>
        </w:rPr>
        <w:t xml:space="preserve">Upplösning av klubb – vad säger handboken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Frågan måste diskuteras med distriktets VU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Beslut fattas endast på en klubbs årsmöte eller på ett extra möte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Minst 50 procent av klubbens medlemmar måste närvara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Två tredjedels majoritet krävs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Beslutas upplösning skrivs protokoll och kopia sänds till nationalrepresentanten </w:t>
      </w:r>
    </w:p>
    <w:p w:rsidR="00E67E11" w:rsidRPr="00E67E11" w:rsidRDefault="00E67E11" w:rsidP="002B4244">
      <w:pPr>
        <w:pStyle w:val="Default"/>
        <w:rPr>
          <w:color w:val="auto"/>
        </w:rPr>
      </w:pPr>
    </w:p>
    <w:p w:rsidR="00E67E11" w:rsidRDefault="00E67E11" w:rsidP="002B4244">
      <w:pPr>
        <w:rPr>
          <w:b/>
          <w:bCs/>
          <w:sz w:val="24"/>
          <w:szCs w:val="24"/>
        </w:rPr>
      </w:pPr>
      <w:r w:rsidRPr="00E67E11">
        <w:rPr>
          <w:b/>
          <w:bCs/>
          <w:sz w:val="24"/>
          <w:szCs w:val="24"/>
        </w:rPr>
        <w:t>Att lägga ner en klubb är alltså en enkel och snabb process och handboken säger ingenting om förebygg</w:t>
      </w:r>
      <w:r>
        <w:rPr>
          <w:b/>
          <w:bCs/>
          <w:sz w:val="24"/>
          <w:szCs w:val="24"/>
        </w:rPr>
        <w:t>ande arbete eller rekonstruktion</w:t>
      </w:r>
    </w:p>
    <w:p w:rsidR="00E67E11" w:rsidRPr="00E67E11" w:rsidRDefault="00E67E11" w:rsidP="002B4244">
      <w:pPr>
        <w:rPr>
          <w:b/>
          <w:bCs/>
          <w:sz w:val="24"/>
          <w:szCs w:val="24"/>
        </w:rPr>
      </w:pPr>
      <w:r w:rsidRPr="00E67E11">
        <w:rPr>
          <w:sz w:val="24"/>
          <w:szCs w:val="24"/>
        </w:rPr>
        <w:t xml:space="preserve">Hot om nedläggning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Har ofta inneburit att distriktet och SIWR fått agera brandkår, </w:t>
      </w:r>
      <w:proofErr w:type="gramStart"/>
      <w:r w:rsidRPr="00E67E11">
        <w:rPr>
          <w:color w:val="auto"/>
        </w:rPr>
        <w:t>dvs</w:t>
      </w:r>
      <w:proofErr w:type="gramEnd"/>
      <w:r w:rsidRPr="00E67E11">
        <w:rPr>
          <w:color w:val="auto"/>
        </w:rPr>
        <w:t xml:space="preserve"> rycka ut med kort varsel och försöka rädda när klubben är mycket nära beslut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Alla vet att rekonstruktion tar tid – men den tiden har inte funnits </w:t>
      </w:r>
    </w:p>
    <w:p w:rsidR="00E67E11" w:rsidRPr="00E67E11" w:rsidRDefault="00E67E11" w:rsidP="002B4244">
      <w:pPr>
        <w:pStyle w:val="Default"/>
        <w:rPr>
          <w:color w:val="auto"/>
        </w:rPr>
      </w:pPr>
    </w:p>
    <w:p w:rsidR="00E67E11" w:rsidRDefault="00E67E11" w:rsidP="002B4244">
      <w:pPr>
        <w:spacing w:after="0"/>
        <w:rPr>
          <w:sz w:val="24"/>
          <w:szCs w:val="24"/>
        </w:rPr>
      </w:pPr>
      <w:r w:rsidRPr="00E67E11">
        <w:rPr>
          <w:sz w:val="24"/>
          <w:szCs w:val="24"/>
        </w:rPr>
        <w:t xml:space="preserve">Därför föreslår vi ett nationellt regelverk som slår fast att innan definitivt beslut om nedläggning ska klubben med distriktets helhjärtade support arbeta med en </w:t>
      </w:r>
      <w:proofErr w:type="spellStart"/>
      <w:r w:rsidRPr="00E67E11">
        <w:rPr>
          <w:sz w:val="24"/>
          <w:szCs w:val="24"/>
        </w:rPr>
        <w:t>revitaliseringsprocess</w:t>
      </w:r>
      <w:proofErr w:type="spellEnd"/>
      <w:r w:rsidRPr="00E67E11">
        <w:rPr>
          <w:sz w:val="24"/>
          <w:szCs w:val="24"/>
        </w:rPr>
        <w:t xml:space="preserve"> under ett helt verksamhetsår, med det tydliga målet att avvärja nedläggning och inspirera att driva klubben vidare</w:t>
      </w:r>
      <w:r>
        <w:rPr>
          <w:sz w:val="24"/>
          <w:szCs w:val="24"/>
        </w:rPr>
        <w:t>.</w:t>
      </w:r>
    </w:p>
    <w:p w:rsidR="00E67E11" w:rsidRDefault="00E67E11" w:rsidP="00E67E11">
      <w:pPr>
        <w:pStyle w:val="Default"/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proofErr w:type="spellStart"/>
      <w:r w:rsidRPr="00E67E11">
        <w:rPr>
          <w:rFonts w:cstheme="minorBidi"/>
          <w:color w:val="auto"/>
        </w:rPr>
        <w:t>Revitaliseringsprocess</w:t>
      </w:r>
      <w:proofErr w:type="spellEnd"/>
      <w:r w:rsidRPr="00E67E11">
        <w:rPr>
          <w:rFonts w:cstheme="minorBidi"/>
          <w:color w:val="auto"/>
        </w:rPr>
        <w:t xml:space="preserve"> - förslag till åtgärdsplan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För att processen ska fungera krävs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En coach utanför den aktuella klubben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En projektledare i klubben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En projektgrupp/arbetsgrupp med solid förankring i klubben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Tidsfrist, man behöver göra klart från början att projekttiden är ett år </w:t>
      </w:r>
    </w:p>
    <w:p w:rsidR="00E67E11" w:rsidRPr="00E67E11" w:rsidRDefault="00E67E11" w:rsidP="002B4244">
      <w:pPr>
        <w:pStyle w:val="Default"/>
        <w:rPr>
          <w:color w:val="auto"/>
        </w:rPr>
      </w:pPr>
    </w:p>
    <w:p w:rsidR="00E67E11" w:rsidRDefault="00E67E11" w:rsidP="002B4244">
      <w:pPr>
        <w:rPr>
          <w:b/>
          <w:bCs/>
          <w:sz w:val="24"/>
          <w:szCs w:val="24"/>
        </w:rPr>
      </w:pPr>
      <w:r w:rsidRPr="00E67E11">
        <w:rPr>
          <w:b/>
          <w:bCs/>
          <w:sz w:val="24"/>
          <w:szCs w:val="24"/>
        </w:rPr>
        <w:t>Helt avgörande för resultatet är att distriktet och/eller SIWR hittar en lämplig coach och en projektledare i klubben som tillsammans har kraft och uthållighet att driva processen</w:t>
      </w:r>
    </w:p>
    <w:p w:rsidR="00E67E11" w:rsidRDefault="00E67E11" w:rsidP="00E67E11">
      <w:pPr>
        <w:pStyle w:val="Default"/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proofErr w:type="spellStart"/>
      <w:r w:rsidRPr="00E67E11">
        <w:rPr>
          <w:rFonts w:cstheme="minorBidi"/>
          <w:color w:val="auto"/>
        </w:rPr>
        <w:t>Revitaliseringsprocess</w:t>
      </w:r>
      <w:proofErr w:type="spellEnd"/>
      <w:r w:rsidRPr="00E67E11">
        <w:rPr>
          <w:rFonts w:cstheme="minorBidi"/>
          <w:color w:val="auto"/>
        </w:rPr>
        <w:t xml:space="preserve"> – arbetsgrupp </w:t>
      </w:r>
    </w:p>
    <w:p w:rsid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>Coach, projektledare och klubbstyrelse utser tillsammans en arbetsgrupp</w:t>
      </w:r>
      <w:r w:rsidR="002B4244">
        <w:rPr>
          <w:color w:val="auto"/>
        </w:rPr>
        <w:t xml:space="preserve"> för att säkerställa ägarskapet.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Viktigt att arbetsgruppen också engagerar medlemmar utanför klubbstyrelsen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Baseras på lokala förutsättningar samtidigt som kontakt med andra klubbar kan ge nya idéer och infallsvinklar </w:t>
      </w:r>
    </w:p>
    <w:p w:rsidR="002D5B83" w:rsidRDefault="002D5B83" w:rsidP="00E67E11">
      <w:pPr>
        <w:pStyle w:val="Default"/>
        <w:rPr>
          <w:rFonts w:asciiTheme="minorHAnsi" w:hAnsiTheme="minorHAnsi" w:cstheme="minorBidi"/>
          <w:color w:val="auto"/>
        </w:rPr>
      </w:pPr>
    </w:p>
    <w:p w:rsidR="002D5B83" w:rsidRDefault="002D5B83" w:rsidP="00E67E11">
      <w:pPr>
        <w:pStyle w:val="Default"/>
        <w:rPr>
          <w:rFonts w:asciiTheme="minorHAnsi" w:hAnsiTheme="minorHAnsi" w:cstheme="minorBidi"/>
          <w:color w:val="auto"/>
        </w:rPr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r w:rsidRPr="00E67E11">
        <w:rPr>
          <w:rFonts w:cstheme="minorBidi"/>
          <w:color w:val="auto"/>
        </w:rPr>
        <w:t xml:space="preserve">Åtgärdsplanen – konkret exempel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b/>
          <w:bCs/>
          <w:color w:val="auto"/>
        </w:rPr>
        <w:t xml:space="preserve">åtgärd </w:t>
      </w:r>
      <w:proofErr w:type="gramStart"/>
      <w:r w:rsidRPr="00E67E11">
        <w:rPr>
          <w:b/>
          <w:bCs/>
          <w:color w:val="auto"/>
        </w:rPr>
        <w:t>ansvarig</w:t>
      </w:r>
      <w:proofErr w:type="gramEnd"/>
      <w:r w:rsidRPr="00E67E11">
        <w:rPr>
          <w:b/>
          <w:bCs/>
          <w:color w:val="auto"/>
        </w:rPr>
        <w:t xml:space="preserve"> startdatum mål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i/>
          <w:iCs/>
          <w:color w:val="auto"/>
        </w:rPr>
        <w:t xml:space="preserve">Rekrytering nya </w:t>
      </w:r>
      <w:proofErr w:type="spellStart"/>
      <w:r w:rsidRPr="00E67E11">
        <w:rPr>
          <w:i/>
          <w:iCs/>
          <w:color w:val="auto"/>
        </w:rPr>
        <w:t>medl</w:t>
      </w:r>
      <w:proofErr w:type="spellEnd"/>
      <w:r w:rsidRPr="00E67E11">
        <w:rPr>
          <w:i/>
          <w:iCs/>
          <w:color w:val="auto"/>
        </w:rPr>
        <w:t xml:space="preserve"> xx </w:t>
      </w:r>
      <w:proofErr w:type="spellStart"/>
      <w:r w:rsidRPr="00E67E11">
        <w:rPr>
          <w:i/>
          <w:iCs/>
          <w:color w:val="auto"/>
        </w:rPr>
        <w:t>xx</w:t>
      </w:r>
      <w:proofErr w:type="spellEnd"/>
      <w:r w:rsidRPr="00E67E11">
        <w:rPr>
          <w:i/>
          <w:iCs/>
          <w:color w:val="auto"/>
        </w:rPr>
        <w:t xml:space="preserve"> 4 nya hösten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i/>
          <w:iCs/>
          <w:color w:val="auto"/>
        </w:rPr>
        <w:t xml:space="preserve">Fadder xx </w:t>
      </w:r>
      <w:proofErr w:type="spellStart"/>
      <w:r w:rsidRPr="00E67E11">
        <w:rPr>
          <w:i/>
          <w:iCs/>
          <w:color w:val="auto"/>
        </w:rPr>
        <w:t>xx</w:t>
      </w:r>
      <w:proofErr w:type="spellEnd"/>
      <w:r w:rsidRPr="00E67E11">
        <w:rPr>
          <w:i/>
          <w:iCs/>
          <w:color w:val="auto"/>
        </w:rPr>
        <w:t xml:space="preserve"> 5 nya våren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i/>
          <w:iCs/>
          <w:color w:val="auto"/>
        </w:rPr>
        <w:t xml:space="preserve">välkomstmiddag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i/>
          <w:iCs/>
          <w:color w:val="auto"/>
        </w:rPr>
        <w:t xml:space="preserve">Mötesprogram xx </w:t>
      </w:r>
      <w:proofErr w:type="spellStart"/>
      <w:r w:rsidRPr="00E67E11">
        <w:rPr>
          <w:i/>
          <w:iCs/>
          <w:color w:val="auto"/>
        </w:rPr>
        <w:t>xx</w:t>
      </w:r>
      <w:proofErr w:type="spellEnd"/>
      <w:r w:rsidRPr="00E67E11">
        <w:rPr>
          <w:i/>
          <w:iCs/>
          <w:color w:val="auto"/>
        </w:rPr>
        <w:t xml:space="preserve"> minst 20 </w:t>
      </w:r>
      <w:proofErr w:type="spellStart"/>
      <w:r w:rsidRPr="00E67E11">
        <w:rPr>
          <w:i/>
          <w:iCs/>
          <w:color w:val="auto"/>
        </w:rPr>
        <w:t>medl</w:t>
      </w:r>
      <w:proofErr w:type="spellEnd"/>
      <w:r w:rsidRPr="00E67E11">
        <w:rPr>
          <w:i/>
          <w:iCs/>
          <w:color w:val="auto"/>
        </w:rPr>
        <w:t xml:space="preserve">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i/>
          <w:iCs/>
          <w:color w:val="auto"/>
        </w:rPr>
        <w:t xml:space="preserve">Nya typer av program på varje möte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i/>
          <w:iCs/>
          <w:color w:val="auto"/>
        </w:rPr>
        <w:t xml:space="preserve">Andra mötestider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i/>
          <w:iCs/>
          <w:color w:val="auto"/>
        </w:rPr>
        <w:t xml:space="preserve">Samarbeten </w:t>
      </w:r>
    </w:p>
    <w:p w:rsidR="00E67E11" w:rsidRPr="00E67E11" w:rsidRDefault="00E67E11" w:rsidP="002B4244">
      <w:pPr>
        <w:pStyle w:val="Default"/>
        <w:rPr>
          <w:color w:val="auto"/>
        </w:rPr>
      </w:pPr>
    </w:p>
    <w:p w:rsidR="00E67E11" w:rsidRDefault="00E67E11" w:rsidP="002B4244">
      <w:pPr>
        <w:pStyle w:val="Default"/>
        <w:rPr>
          <w:b/>
          <w:bCs/>
          <w:color w:val="auto"/>
        </w:rPr>
      </w:pPr>
      <w:r w:rsidRPr="00E67E11">
        <w:rPr>
          <w:b/>
          <w:bCs/>
          <w:color w:val="auto"/>
        </w:rPr>
        <w:t>Det finns inget simsalabim – bara systematiskt arbete</w:t>
      </w:r>
    </w:p>
    <w:p w:rsidR="00E67E11" w:rsidRDefault="00E67E11" w:rsidP="00E67E11">
      <w:pPr>
        <w:pStyle w:val="Default"/>
        <w:rPr>
          <w:b/>
          <w:bCs/>
          <w:color w:val="auto"/>
        </w:rPr>
      </w:pPr>
    </w:p>
    <w:p w:rsidR="00E67E11" w:rsidRDefault="00E67E11" w:rsidP="00E67E11">
      <w:pPr>
        <w:pStyle w:val="Default"/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r w:rsidRPr="00E67E11">
        <w:rPr>
          <w:rFonts w:cstheme="minorBidi"/>
          <w:color w:val="auto"/>
        </w:rPr>
        <w:t xml:space="preserve">Åtgärdsplanen – ett levande dokument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Exemplet vill bara illustrera hur man kan arbeta med ett </w:t>
      </w:r>
      <w:proofErr w:type="spellStart"/>
      <w:r w:rsidRPr="00E67E11">
        <w:rPr>
          <w:color w:val="auto"/>
        </w:rPr>
        <w:t>revitaliseringsprojekt</w:t>
      </w:r>
      <w:proofErr w:type="spellEnd"/>
      <w:r w:rsidRPr="00E67E11">
        <w:rPr>
          <w:color w:val="auto"/>
        </w:rPr>
        <w:t xml:space="preserve">, självfallet krävs det en hel del spånande i arbetsgruppen innan man kommer fram till vilka åtgärder som man tror kommer att fungera givet de lokala förutsättningarna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Man får inte heller vara rädd för att skrota idéer som inte lyfter </w:t>
      </w:r>
    </w:p>
    <w:p w:rsid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>Ett idealiskt sidoprojekt vore förstås att skapa en idébank på hemsidan där vi kan samla alla goda uppslag så att fler klubbar kan få inspiration till nytänkande innan allt sviktar</w:t>
      </w:r>
    </w:p>
    <w:p w:rsidR="00E67E11" w:rsidRDefault="00E67E11" w:rsidP="00E67E11">
      <w:pPr>
        <w:pStyle w:val="Default"/>
        <w:rPr>
          <w:color w:val="auto"/>
        </w:rPr>
      </w:pPr>
    </w:p>
    <w:p w:rsidR="00E67E11" w:rsidRDefault="00E67E11" w:rsidP="00E67E11">
      <w:pPr>
        <w:pStyle w:val="Default"/>
      </w:pPr>
    </w:p>
    <w:p w:rsidR="00E67E11" w:rsidRPr="00E67E11" w:rsidRDefault="00E67E11" w:rsidP="002B4244">
      <w:pPr>
        <w:pStyle w:val="Default"/>
        <w:rPr>
          <w:rFonts w:cstheme="minorBidi"/>
          <w:color w:val="auto"/>
        </w:rPr>
      </w:pPr>
      <w:r w:rsidRPr="00E67E11">
        <w:rPr>
          <w:rFonts w:cstheme="minorBidi"/>
          <w:color w:val="auto"/>
        </w:rPr>
        <w:t xml:space="preserve">Den viktiga slutsatsen ...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color w:val="auto"/>
        </w:rPr>
        <w:t xml:space="preserve">Vi har bättre förutsättningar att rädda insomnande klubbar om vi har en robust plan för hur vi ska agera med </w:t>
      </w:r>
    </w:p>
    <w:p w:rsidR="00E67E11" w:rsidRPr="00E67E11" w:rsidRDefault="00E67E11" w:rsidP="002B4244">
      <w:pPr>
        <w:pStyle w:val="Default"/>
        <w:spacing w:after="214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Fungerande och väletablerat projektstöd </w:t>
      </w:r>
      <w:bookmarkStart w:id="0" w:name="_GoBack"/>
      <w:bookmarkEnd w:id="0"/>
    </w:p>
    <w:p w:rsidR="00E67E11" w:rsidRPr="00E67E11" w:rsidRDefault="00E67E11" w:rsidP="002B4244">
      <w:pPr>
        <w:pStyle w:val="Default"/>
        <w:spacing w:after="214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Inspiration </w:t>
      </w:r>
    </w:p>
    <w:p w:rsidR="00E67E11" w:rsidRPr="00E67E11" w:rsidRDefault="00E67E11" w:rsidP="002B4244">
      <w:pPr>
        <w:pStyle w:val="Default"/>
        <w:rPr>
          <w:color w:val="auto"/>
        </w:rPr>
      </w:pPr>
      <w:r w:rsidRPr="00E67E11">
        <w:rPr>
          <w:rFonts w:ascii="Arial" w:hAnsi="Arial" w:cs="Arial"/>
          <w:color w:val="auto"/>
        </w:rPr>
        <w:t>•</w:t>
      </w:r>
      <w:r w:rsidRPr="00E67E11">
        <w:rPr>
          <w:color w:val="auto"/>
        </w:rPr>
        <w:t xml:space="preserve">Tro på Inner Wheel </w:t>
      </w:r>
    </w:p>
    <w:p w:rsidR="00E67E11" w:rsidRPr="00E67E11" w:rsidRDefault="00E67E11" w:rsidP="002B4244">
      <w:pPr>
        <w:pStyle w:val="Default"/>
        <w:rPr>
          <w:color w:val="auto"/>
        </w:rPr>
      </w:pPr>
    </w:p>
    <w:p w:rsidR="00E67E11" w:rsidRPr="00E67E11" w:rsidRDefault="00E67E11" w:rsidP="002B4244">
      <w:pPr>
        <w:pStyle w:val="Default"/>
      </w:pPr>
      <w:r w:rsidRPr="00E67E11">
        <w:rPr>
          <w:color w:val="auto"/>
        </w:rPr>
        <w:t xml:space="preserve">Vi kan arbeta vidare och utveckla </w:t>
      </w:r>
      <w:proofErr w:type="spellStart"/>
      <w:r w:rsidRPr="00E67E11">
        <w:rPr>
          <w:color w:val="auto"/>
        </w:rPr>
        <w:t>revitaliseringsprocessen</w:t>
      </w:r>
      <w:proofErr w:type="spellEnd"/>
      <w:r w:rsidRPr="00E67E11">
        <w:rPr>
          <w:color w:val="auto"/>
        </w:rPr>
        <w:t xml:space="preserve"> även om vi just i detta fall inte hoppas på ett pilotprojekt den närmaste tiden</w:t>
      </w:r>
    </w:p>
    <w:sectPr w:rsidR="00E67E11" w:rsidRPr="00E6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3"/>
    <w:rsid w:val="001F6657"/>
    <w:rsid w:val="002B4244"/>
    <w:rsid w:val="002D5B83"/>
    <w:rsid w:val="005410AB"/>
    <w:rsid w:val="00D31583"/>
    <w:rsid w:val="00E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2</cp:revision>
  <dcterms:created xsi:type="dcterms:W3CDTF">2017-01-13T12:38:00Z</dcterms:created>
  <dcterms:modified xsi:type="dcterms:W3CDTF">2017-01-13T12:38:00Z</dcterms:modified>
</cp:coreProperties>
</file>