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61AA" w14:textId="77777777" w:rsidR="00641F38" w:rsidRDefault="00000000">
      <w:pPr>
        <w:ind w:left="1304" w:firstLine="1304"/>
        <w:rPr>
          <w:rFonts w:hint="eastAsia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74F2D2E2" wp14:editId="22912AB4">
            <wp:simplePos x="0" y="0"/>
            <wp:positionH relativeFrom="column">
              <wp:posOffset>41275</wp:posOffset>
            </wp:positionH>
            <wp:positionV relativeFrom="paragraph">
              <wp:posOffset>-450215</wp:posOffset>
            </wp:positionV>
            <wp:extent cx="668020" cy="642620"/>
            <wp:effectExtent l="0" t="0" r="0" b="0"/>
            <wp:wrapTight wrapText="bothSides">
              <wp:wrapPolygon edited="0">
                <wp:start x="-294" y="0"/>
                <wp:lineTo x="-294" y="20354"/>
                <wp:lineTo x="20741" y="20354"/>
                <wp:lineTo x="20741" y="0"/>
                <wp:lineTo x="-294" y="0"/>
              </wp:wrapPolygon>
            </wp:wrapTight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PROTOKOLL</w:t>
      </w:r>
    </w:p>
    <w:p w14:paraId="2859B577" w14:textId="77777777" w:rsidR="00641F38" w:rsidRDefault="00000000">
      <w:pPr>
        <w:ind w:left="1304" w:firstLine="1304"/>
        <w:rPr>
          <w:rFonts w:hint="eastAsia"/>
        </w:rPr>
      </w:pPr>
      <w:r>
        <w:rPr>
          <w:rFonts w:ascii="Calibri" w:hAnsi="Calibri"/>
          <w:b/>
        </w:rPr>
        <w:t>Styrelsemöte 2024-04-17</w:t>
      </w:r>
    </w:p>
    <w:p w14:paraId="14934FB4" w14:textId="77777777" w:rsidR="00641F38" w:rsidRDefault="00000000">
      <w:pPr>
        <w:rPr>
          <w:rFonts w:hint="eastAsia"/>
        </w:rPr>
      </w:pPr>
      <w:r>
        <w:rPr>
          <w:rFonts w:ascii="Calibri" w:hAnsi="Calibri"/>
          <w:b/>
          <w:color w:val="2323DC"/>
        </w:rPr>
        <w:t>©</w:t>
      </w:r>
    </w:p>
    <w:p w14:paraId="712153EE" w14:textId="77777777" w:rsidR="007B3708" w:rsidRDefault="00000000">
      <w:pPr>
        <w:rPr>
          <w:rFonts w:ascii="Calibri" w:hAnsi="Calibri"/>
          <w:b/>
          <w:color w:val="2323DC"/>
        </w:rPr>
      </w:pPr>
      <w:r>
        <w:rPr>
          <w:rFonts w:ascii="Calibri" w:hAnsi="Calibri"/>
          <w:b/>
          <w:color w:val="2323DC"/>
        </w:rPr>
        <w:t xml:space="preserve">     </w:t>
      </w:r>
    </w:p>
    <w:p w14:paraId="72656C14" w14:textId="7D52EB7F" w:rsidR="00641F38" w:rsidRDefault="00000000">
      <w:pPr>
        <w:rPr>
          <w:rFonts w:hint="eastAsia"/>
        </w:rPr>
      </w:pPr>
      <w:r>
        <w:rPr>
          <w:rFonts w:ascii="Calibri" w:hAnsi="Calibri"/>
          <w:b/>
          <w:color w:val="2323DC"/>
        </w:rPr>
        <w:t xml:space="preserve"> Simrishamn IWC</w:t>
      </w:r>
    </w:p>
    <w:p w14:paraId="37F0243E" w14:textId="77777777" w:rsidR="00641F38" w:rsidRDefault="00000000">
      <w:pPr>
        <w:rPr>
          <w:rFonts w:hint="eastAsia"/>
        </w:rPr>
      </w:pPr>
      <w:r>
        <w:rPr>
          <w:rFonts w:ascii="Calibri" w:hAnsi="Calibri"/>
          <w:b/>
          <w:color w:val="2323DC"/>
        </w:rPr>
        <w:t xml:space="preserve">      Distrikt 239</w:t>
      </w:r>
    </w:p>
    <w:p w14:paraId="12AB246F" w14:textId="77777777" w:rsidR="00641F38" w:rsidRDefault="00641F38">
      <w:pPr>
        <w:rPr>
          <w:rFonts w:ascii="Calibri" w:hAnsi="Calibri"/>
          <w:b/>
        </w:rPr>
      </w:pPr>
    </w:p>
    <w:p w14:paraId="4AA17BDB" w14:textId="77777777" w:rsidR="00641F38" w:rsidRDefault="00000000">
      <w:pPr>
        <w:rPr>
          <w:rFonts w:hint="eastAsia"/>
        </w:rPr>
      </w:pPr>
      <w:r>
        <w:rPr>
          <w:rFonts w:ascii="Calibri" w:hAnsi="Calibri"/>
          <w:b/>
        </w:rPr>
        <w:t>Närvarande</w:t>
      </w:r>
      <w:r>
        <w:rPr>
          <w:rFonts w:ascii="Calibri" w:hAnsi="Calibri"/>
        </w:rPr>
        <w:t xml:space="preserve">: Lena </w:t>
      </w:r>
      <w:proofErr w:type="spellStart"/>
      <w:r>
        <w:rPr>
          <w:rFonts w:ascii="Calibri" w:hAnsi="Calibri"/>
        </w:rPr>
        <w:t>Pira</w:t>
      </w:r>
      <w:proofErr w:type="spellEnd"/>
      <w:r>
        <w:rPr>
          <w:rFonts w:ascii="Calibri" w:hAnsi="Calibri"/>
        </w:rPr>
        <w:t xml:space="preserve">, Karin </w:t>
      </w:r>
      <w:proofErr w:type="spellStart"/>
      <w:r>
        <w:rPr>
          <w:rFonts w:ascii="Calibri" w:hAnsi="Calibri"/>
        </w:rPr>
        <w:t>Fellström</w:t>
      </w:r>
      <w:proofErr w:type="spellEnd"/>
      <w:r>
        <w:rPr>
          <w:rFonts w:ascii="Calibri" w:hAnsi="Calibri"/>
        </w:rPr>
        <w:t xml:space="preserve">, Monica </w:t>
      </w:r>
      <w:proofErr w:type="spellStart"/>
      <w:r>
        <w:rPr>
          <w:rFonts w:ascii="Calibri" w:hAnsi="Calibri"/>
        </w:rPr>
        <w:t>Gripp</w:t>
      </w:r>
      <w:proofErr w:type="spellEnd"/>
      <w:r>
        <w:rPr>
          <w:rFonts w:ascii="Calibri" w:hAnsi="Calibri"/>
        </w:rPr>
        <w:t xml:space="preserve">, Gunilla </w:t>
      </w:r>
      <w:proofErr w:type="spellStart"/>
      <w:r>
        <w:rPr>
          <w:rFonts w:ascii="Calibri" w:hAnsi="Calibri"/>
        </w:rPr>
        <w:t>Hepp</w:t>
      </w:r>
      <w:proofErr w:type="spellEnd"/>
      <w:r>
        <w:rPr>
          <w:rFonts w:ascii="Calibri" w:hAnsi="Calibri"/>
        </w:rPr>
        <w:t>, Birgitta Jönsson, Marianne Lundqvist, Eva Tufvesson, Britt-Marie Ek (adjungerad)</w:t>
      </w:r>
    </w:p>
    <w:p w14:paraId="30196FFA" w14:textId="77777777" w:rsidR="00641F38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Frånvarande:</w:t>
      </w:r>
      <w:r>
        <w:rPr>
          <w:rFonts w:ascii="Calibri" w:hAnsi="Calibri"/>
        </w:rPr>
        <w:t xml:space="preserve"> Carin Åström, Elisabeth Sjöström</w:t>
      </w:r>
    </w:p>
    <w:p w14:paraId="5AE9A77B" w14:textId="77777777" w:rsidR="00641F38" w:rsidRDefault="00000000">
      <w:pPr>
        <w:rPr>
          <w:rFonts w:hint="eastAsia"/>
        </w:rPr>
      </w:pPr>
      <w:r>
        <w:rPr>
          <w:rFonts w:ascii="Calibri" w:hAnsi="Calibri"/>
          <w:b/>
        </w:rPr>
        <w:t>Plats</w:t>
      </w:r>
      <w:r>
        <w:rPr>
          <w:rFonts w:ascii="Calibri" w:hAnsi="Calibri"/>
        </w:rPr>
        <w:t xml:space="preserve">: Hemma hos Lena </w:t>
      </w:r>
      <w:proofErr w:type="spellStart"/>
      <w:r>
        <w:rPr>
          <w:rFonts w:ascii="Calibri" w:hAnsi="Calibri"/>
        </w:rPr>
        <w:t>Pira</w:t>
      </w:r>
      <w:proofErr w:type="spellEnd"/>
      <w:r>
        <w:rPr>
          <w:rFonts w:ascii="Calibri" w:hAnsi="Calibri"/>
        </w:rPr>
        <w:t>, Simrishamn</w:t>
      </w:r>
    </w:p>
    <w:p w14:paraId="50CAF578" w14:textId="77777777" w:rsidR="00641F38" w:rsidRDefault="00641F38">
      <w:pPr>
        <w:rPr>
          <w:rFonts w:ascii="Calibri" w:hAnsi="Calibri"/>
        </w:rPr>
      </w:pPr>
    </w:p>
    <w:tbl>
      <w:tblPr>
        <w:tblW w:w="10156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3396"/>
        <w:gridCol w:w="6760"/>
      </w:tblGrid>
      <w:tr w:rsidR="00641F38" w14:paraId="2E15E8B1" w14:textId="77777777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E9FE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1. Mötets öppnande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03F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President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öppnade sammanträdet och hälsade alla välkomna.</w:t>
            </w:r>
          </w:p>
          <w:p w14:paraId="4D96D27D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582C5271" w14:textId="77777777">
        <w:trPr>
          <w:trHeight w:val="59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9BA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2. Val av sekreterare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459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skriver protokoll.</w:t>
            </w:r>
          </w:p>
          <w:p w14:paraId="74541165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3C6F9668" w14:textId="77777777">
        <w:trPr>
          <w:trHeight w:val="6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18B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3. Godkännande av dagordningen</w:t>
            </w:r>
          </w:p>
          <w:p w14:paraId="01D348D5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DC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Dagordningen godkändes.</w:t>
            </w:r>
          </w:p>
        </w:tc>
      </w:tr>
      <w:tr w:rsidR="00641F38" w14:paraId="42D99BE4" w14:textId="77777777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934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4. Val av justerare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610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Birgitta Jönsson valdes att justera dagens protokoll.</w:t>
            </w:r>
          </w:p>
          <w:p w14:paraId="13551A2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2F9990BA" w14:textId="77777777">
        <w:trPr>
          <w:trHeight w:val="136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37A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5. Föregående protokoll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1D8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Protokoll från föregående styrelsemöte godkändes.</w:t>
            </w:r>
          </w:p>
          <w:p w14:paraId="2B27C411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01590597" w14:textId="77777777">
        <w:trPr>
          <w:trHeight w:val="66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ED2A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 6. Info presidenten</w:t>
            </w:r>
          </w:p>
          <w:p w14:paraId="2F04239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CD58489" w14:textId="77777777" w:rsidR="00641F38" w:rsidRDefault="00641F3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364A5635" w14:textId="77777777" w:rsidR="00641F38" w:rsidRDefault="00641F3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5CDA124F" w14:textId="77777777" w:rsidR="00641F38" w:rsidRDefault="00641F3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34FD3F7C" w14:textId="77777777" w:rsidR="00641F38" w:rsidRDefault="00641F38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4944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Nästa medlemsmöte hålls i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Skillinge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den 8 maj (se punkt 7).</w:t>
            </w:r>
          </w:p>
          <w:p w14:paraId="31FCB203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En avsägelse beträffande medlemskap har inkommit.</w:t>
            </w:r>
          </w:p>
          <w:p w14:paraId="4645DDC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I dag har vi 38 medlemmar.</w:t>
            </w:r>
          </w:p>
        </w:tc>
      </w:tr>
      <w:tr w:rsidR="00641F38" w14:paraId="0CBC52FE" w14:textId="77777777">
        <w:trPr>
          <w:trHeight w:val="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287A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7. Info sekreterare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A1F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Ingen ny information har inkommit.</w:t>
            </w:r>
          </w:p>
          <w:p w14:paraId="1772087D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740B8205" w14:textId="77777777">
        <w:trPr>
          <w:trHeight w:val="14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ADD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8. Info klubbmästare</w:t>
            </w:r>
          </w:p>
          <w:p w14:paraId="3DE9D9CA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B7D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Gunilla informerar: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Skillinge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hamnkrog är </w:t>
            </w:r>
            <w:proofErr w:type="gramStart"/>
            <w:r>
              <w:rPr>
                <w:rFonts w:ascii="Calibri" w:hAnsi="Calibri"/>
                <w:lang w:eastAsia="en-US" w:bidi="ar-SA"/>
              </w:rPr>
              <w:t>bokad  onsdagen</w:t>
            </w:r>
            <w:proofErr w:type="gramEnd"/>
            <w:r>
              <w:rPr>
                <w:rFonts w:ascii="Calibri" w:hAnsi="Calibri"/>
                <w:lang w:eastAsia="en-US" w:bidi="ar-SA"/>
              </w:rPr>
              <w:t xml:space="preserve"> den 8 maj klockan 18.00. Serveras en fiskrätt samt kaffe och kaka till en kostnad av  275 kronor.    </w:t>
            </w:r>
          </w:p>
          <w:p w14:paraId="0A40D3D6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Anmälan senast den 1 maj till Gunilla.</w:t>
            </w:r>
          </w:p>
        </w:tc>
      </w:tr>
      <w:tr w:rsidR="00641F38" w14:paraId="71594770" w14:textId="77777777">
        <w:trPr>
          <w:trHeight w:val="111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C6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9. Info kassör</w:t>
            </w:r>
          </w:p>
          <w:p w14:paraId="11843B1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8DC23A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0504A8E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3490CB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AE3C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Ej så många som har betalt till ”Lådan”. Denna får symboliskt gå runt, som en påminnelse, vid nästa medlemsmöte. Inga kontanter tas emot, utan betalning görs med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Swish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eller bankgiro</w:t>
            </w:r>
          </w:p>
          <w:p w14:paraId="1B1E00E7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9154DDF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0B94F8B7" w14:textId="77777777">
        <w:trPr>
          <w:trHeight w:val="6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955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10. Info ISO</w:t>
            </w:r>
          </w:p>
          <w:p w14:paraId="426B0131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E199A8E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74B06B0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44C6441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1AEF50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8256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lastRenderedPageBreak/>
              <w:t xml:space="preserve">ISO ej närvarande, men Birgitta påpekar att det innebär både tid och arbete om man skaffar en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vänklubb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, men förhoppningsvis kan det också vara trevligt och givande. </w:t>
            </w:r>
          </w:p>
          <w:p w14:paraId="0EC3E0D5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På </w:t>
            </w:r>
            <w:proofErr w:type="spellStart"/>
            <w:r>
              <w:rPr>
                <w:rFonts w:ascii="Calibri" w:hAnsi="Calibri"/>
                <w:lang w:eastAsia="en-US" w:bidi="ar-SA"/>
              </w:rPr>
              <w:t>IW:s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hemsida finns utförlig information om andra klubbar. </w:t>
            </w:r>
          </w:p>
        </w:tc>
      </w:tr>
      <w:tr w:rsidR="00641F38" w14:paraId="5469DE76" w14:textId="77777777">
        <w:trPr>
          <w:trHeight w:val="13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3D5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11. Utvärdering av föregående medlemsmöte den 10 april</w:t>
            </w:r>
          </w:p>
          <w:p w14:paraId="07CF6AC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B409D54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8E0601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2D3B551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EDF9F2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EA1E0C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78F7BA5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6870EC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64EDE15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AAA93C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CF45CC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59871E6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12. Planering av kommande medlemsmöten </w:t>
            </w:r>
          </w:p>
          <w:p w14:paraId="44564717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CF2229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025972E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D258C84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48C5E6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80E3C9A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537E014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B9C039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B432ED2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B67FC24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F40C05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2201D4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5100BE0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13. Övriga frågor</w:t>
            </w:r>
          </w:p>
          <w:p w14:paraId="63A47D8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871304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95644D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D9C1AFD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 </w:t>
            </w:r>
          </w:p>
          <w:p w14:paraId="58C433CD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14. Nästa styrelsemöte</w:t>
            </w:r>
          </w:p>
          <w:p w14:paraId="7A041BC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AAABF7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3802327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15. Avslutning</w:t>
            </w:r>
          </w:p>
          <w:p w14:paraId="75D170B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EDE561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2991442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Brantevik 2024-04-21</w:t>
            </w:r>
          </w:p>
          <w:p w14:paraId="35AAFD7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BCAC81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D6B4951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</w:p>
          <w:p w14:paraId="07E86100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sekreterare</w:t>
            </w:r>
          </w:p>
          <w:p w14:paraId="78DDF5CB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62B60CF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92DCCF9" w14:textId="77777777" w:rsidR="00641F38" w:rsidRDefault="00000000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lang w:eastAsia="en-US" w:bidi="ar-SA"/>
              </w:rPr>
              <w:t>Birgitta Jönsson</w:t>
            </w:r>
          </w:p>
          <w:p w14:paraId="0E05C994" w14:textId="651A330B" w:rsidR="00641F38" w:rsidRDefault="007B370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J</w:t>
            </w:r>
            <w:r w:rsidR="00000000">
              <w:rPr>
                <w:rFonts w:ascii="Calibri" w:hAnsi="Calibri"/>
                <w:lang w:eastAsia="en-US" w:bidi="ar-SA"/>
              </w:rPr>
              <w:t>usterare</w:t>
            </w:r>
          </w:p>
          <w:p w14:paraId="60E23F1B" w14:textId="77777777" w:rsidR="007B3708" w:rsidRDefault="007B370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D1D5C53" w14:textId="77777777" w:rsidR="007B3708" w:rsidRDefault="007B3708">
            <w:pPr>
              <w:widowControl w:val="0"/>
              <w:rPr>
                <w:rFonts w:hint="eastAsia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BD56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lastRenderedPageBreak/>
              <w:t>Många medlemsförslag på olika aktiviteter. Vi diskuterade några av svaren på de tre frågorna som ställdes.</w:t>
            </w:r>
          </w:p>
          <w:p w14:paraId="324B5659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Vinlotteri: genomförs på årsmötet. Eva håller i det.</w:t>
            </w:r>
          </w:p>
          <w:p w14:paraId="0F3C6076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Loppis på ”Suckarnas gång”. Kräver en del planering – fortsatt diskussion på nästa styrelsemöte.</w:t>
            </w:r>
          </w:p>
          <w:p w14:paraId="1A4D5753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Kan IW deltaga vid kommunens informationsmöte för nyinflyttade? Karin undersöker det.</w:t>
            </w:r>
          </w:p>
          <w:p w14:paraId="241BD76E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Kommunen har ett föreningsregister – stämmer uppgifterna om IW? Karin undersöker det.</w:t>
            </w:r>
          </w:p>
          <w:p w14:paraId="5B246D5A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tbl>
            <w:tblPr>
              <w:tblW w:w="7046" w:type="dxa"/>
              <w:tblLayout w:type="fixed"/>
              <w:tblLook w:val="0000" w:firstRow="0" w:lastRow="0" w:firstColumn="0" w:lastColumn="0" w:noHBand="0" w:noVBand="0"/>
            </w:tblPr>
            <w:tblGrid>
              <w:gridCol w:w="7046"/>
            </w:tblGrid>
            <w:tr w:rsidR="00641F38" w14:paraId="13442E48" w14:textId="77777777">
              <w:trPr>
                <w:trHeight w:val="5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40019" w14:textId="77777777" w:rsidR="00641F38" w:rsidRDefault="00641F38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26046FDD" w14:textId="77777777" w:rsidR="00641F38" w:rsidRDefault="00641F38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</w:tc>
            </w:tr>
          </w:tbl>
          <w:p w14:paraId="39B02E17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6E4E918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Medlemsmöte: d</w:t>
            </w:r>
            <w:r>
              <w:rPr>
                <w:rFonts w:ascii="Calibri" w:hAnsi="Calibri"/>
                <w:b/>
                <w:bCs/>
                <w:lang w:eastAsia="en-US" w:bidi="ar-SA"/>
              </w:rPr>
              <w:t>en 8 maj</w:t>
            </w:r>
            <w:r>
              <w:rPr>
                <w:rFonts w:ascii="Calibri" w:hAnsi="Calibri"/>
                <w:lang w:eastAsia="en-US" w:bidi="ar-SA"/>
              </w:rPr>
              <w:t xml:space="preserve"> klockan 18.00 på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Skillinge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hamnkrog (se info från klubbmästaren under punkt 8).</w:t>
            </w:r>
          </w:p>
          <w:p w14:paraId="06CF152A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Föredragshållare: M</w:t>
            </w:r>
            <w:r>
              <w:rPr>
                <w:rStyle w:val="Internetlnk"/>
                <w:rFonts w:ascii="Times New Roman" w:hAnsi="Times New Roman" w:cs="Times New Roman"/>
                <w:u w:val="none"/>
                <w:lang w:eastAsia="en-US" w:bidi="ar-SA"/>
              </w:rPr>
              <w:t>aria Lundberg, som ska tala om ”Minoritetsfolk och Mänskliga rättigheter i Kina”.</w:t>
            </w:r>
          </w:p>
          <w:p w14:paraId="516B9EC2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8B662A7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- Sommarmöte den </w:t>
            </w:r>
            <w:r>
              <w:rPr>
                <w:rFonts w:ascii="Calibri" w:hAnsi="Calibri"/>
                <w:b/>
                <w:bCs/>
                <w:lang w:eastAsia="en-US" w:bidi="ar-SA"/>
              </w:rPr>
              <w:t xml:space="preserve">12 juni </w:t>
            </w:r>
            <w:r>
              <w:rPr>
                <w:rFonts w:ascii="Calibri" w:hAnsi="Calibri"/>
                <w:lang w:eastAsia="en-US" w:bidi="ar-SA"/>
              </w:rPr>
              <w:t xml:space="preserve">klockan 13.00 i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Piras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trädgård.</w:t>
            </w:r>
          </w:p>
          <w:p w14:paraId="77F362E7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Gunilla och Marianne undersöker olika cateringalternativ.</w:t>
            </w:r>
          </w:p>
          <w:p w14:paraId="4F2627A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5CB6B77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- Årsmötet den </w:t>
            </w:r>
            <w:r>
              <w:rPr>
                <w:rFonts w:ascii="Calibri" w:hAnsi="Calibri"/>
                <w:b/>
                <w:bCs/>
                <w:lang w:eastAsia="en-US" w:bidi="ar-SA"/>
              </w:rPr>
              <w:t>14/8</w:t>
            </w:r>
            <w:r>
              <w:rPr>
                <w:rFonts w:ascii="Calibri" w:hAnsi="Calibri"/>
                <w:lang w:eastAsia="en-US" w:bidi="ar-SA"/>
              </w:rPr>
              <w:t>.</w:t>
            </w:r>
          </w:p>
          <w:p w14:paraId="67E6602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C03097E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Ev. kan septembermötet bli i form av en endags-utflykt till Bornholm för att träffa IW-medlemmar i Rönne.</w:t>
            </w:r>
          </w:p>
          <w:p w14:paraId="6B8FD407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Våra medlemmar tillfrågas vid nästa möte om intresse finns!</w:t>
            </w:r>
          </w:p>
          <w:p w14:paraId="07C605A9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 </w:t>
            </w:r>
          </w:p>
          <w:p w14:paraId="52D3D446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Gunilla har förslag på föredragshållare: representant för Osteoporosföreningen.</w:t>
            </w:r>
          </w:p>
          <w:p w14:paraId="23835DE5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Dags för Simrishamns IWC att ordna Intercity-möte våren 2025</w:t>
            </w:r>
          </w:p>
          <w:p w14:paraId="01B5D337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och Distriktsmöte 2026.</w:t>
            </w:r>
          </w:p>
          <w:p w14:paraId="3774A13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059E30D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Nästa styrelsemöte: den 15 maj klockan 14.00 hos Karin, </w:t>
            </w:r>
            <w:proofErr w:type="spellStart"/>
            <w:r>
              <w:rPr>
                <w:rFonts w:ascii="Calibri" w:hAnsi="Calibri"/>
                <w:lang w:eastAsia="en-US" w:bidi="ar-SA"/>
              </w:rPr>
              <w:t>Rörsvägen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12, Brantevik</w:t>
            </w:r>
          </w:p>
          <w:p w14:paraId="63681DF2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C51BDE8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Lena avslutade mötet och tackade alla närvarande.</w:t>
            </w:r>
          </w:p>
          <w:p w14:paraId="56EF43D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409C7A0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63C140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9D90E48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705D3C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59A10E5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</w:p>
          <w:p w14:paraId="1287035A" w14:textId="77777777" w:rsidR="00641F38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president</w:t>
            </w:r>
          </w:p>
          <w:p w14:paraId="6098453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CA47805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C9D2943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444DA31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0733E07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01F5D2C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E463786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6CD0804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2B9505A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A4C70CC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19035B9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641F38" w14:paraId="4A3B4C05" w14:textId="77777777">
        <w:trPr>
          <w:trHeight w:val="133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00D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651A" w14:textId="77777777" w:rsidR="00641F38" w:rsidRDefault="00641F3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</w:tbl>
    <w:p w14:paraId="36BC681C" w14:textId="77777777" w:rsidR="00641F38" w:rsidRDefault="00641F38">
      <w:pPr>
        <w:rPr>
          <w:rFonts w:hint="eastAsia"/>
        </w:rPr>
      </w:pPr>
    </w:p>
    <w:sectPr w:rsidR="00641F3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38"/>
    <w:rsid w:val="00641F38"/>
    <w:rsid w:val="007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6581"/>
  <w15:docId w15:val="{24584399-809A-478D-86BE-779C6362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2024-04-26T08:21:00Z</dcterms:created>
  <dcterms:modified xsi:type="dcterms:W3CDTF">2024-04-26T08:21:00Z</dcterms:modified>
  <dc:language>sv-SE</dc:language>
</cp:coreProperties>
</file>