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media/image2.jpeg" ContentType="image/jpe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Spacing"/>
        <w:spacing w:before="0" w:after="280"/>
        <w:rPr>
          <w:rFonts w:ascii="Tahoma" w:hAnsi="Tahoma" w:cs="Tahoma"/>
          <w:b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Spacing"/>
        <w:spacing w:before="0" w:after="280"/>
        <w:rPr/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</w:r>
      <w:r>
        <w:rPr>
          <w:rFonts w:cs="Tahoma" w:ascii="Tahoma" w:hAnsi="Tahoma"/>
          <w:b/>
          <w:bCs/>
          <w:sz w:val="28"/>
          <w:szCs w:val="28"/>
        </w:rPr>
        <w:t>Valberedningens förslag för Alvesta IWC 2024-2025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ahoma" w:hAnsi="Tahoma" w:cs="Tahoma"/>
          <w:b w:val="false"/>
          <w:b w:val="false"/>
          <w:bCs w:val="false"/>
          <w:sz w:val="28"/>
          <w:szCs w:val="28"/>
        </w:rPr>
      </w:pPr>
      <w:r>
        <w:rPr>
          <w:rFonts w:cs="Tahoma" w:ascii="Tahoma" w:hAnsi="Tahoma"/>
          <w:b w:val="false"/>
          <w:bCs w:val="false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cs="Tahoma" w:ascii="Tahoma" w:hAnsi="Tahoma"/>
          <w:b w:val="false"/>
          <w:bCs w:val="false"/>
          <w:sz w:val="28"/>
          <w:szCs w:val="28"/>
        </w:rPr>
        <w:tab/>
        <w:t>President</w:t>
        <w:tab/>
        <w:tab/>
        <w:tab/>
        <w:t>Birgitta Dahl</w:t>
      </w:r>
    </w:p>
    <w:p>
      <w:pPr>
        <w:pStyle w:val="Normal"/>
        <w:rPr>
          <w:sz w:val="28"/>
          <w:szCs w:val="28"/>
        </w:rPr>
      </w:pPr>
      <w:r>
        <w:rPr>
          <w:rFonts w:cs="Tahoma" w:ascii="Tahoma" w:hAnsi="Tahoma"/>
          <w:b w:val="false"/>
          <w:bCs w:val="false"/>
          <w:sz w:val="28"/>
          <w:szCs w:val="28"/>
        </w:rPr>
        <w:tab/>
        <w:t>Vice president</w:t>
        <w:tab/>
        <w:tab/>
        <w:t>Vakant</w:t>
      </w:r>
    </w:p>
    <w:p>
      <w:pPr>
        <w:pStyle w:val="Normal"/>
        <w:rPr>
          <w:sz w:val="28"/>
          <w:szCs w:val="28"/>
        </w:rPr>
      </w:pPr>
      <w:r>
        <w:rPr>
          <w:rFonts w:cs="Tahoma" w:ascii="Tahoma" w:hAnsi="Tahoma"/>
          <w:b w:val="false"/>
          <w:bCs w:val="false"/>
          <w:sz w:val="28"/>
          <w:szCs w:val="28"/>
        </w:rPr>
        <w:tab/>
        <w:t xml:space="preserve">Past president </w:t>
        <w:tab/>
        <w:tab/>
        <w:t>Monica Valtersson</w:t>
      </w:r>
    </w:p>
    <w:p>
      <w:pPr>
        <w:pStyle w:val="Normal"/>
        <w:rPr>
          <w:sz w:val="28"/>
          <w:szCs w:val="28"/>
        </w:rPr>
      </w:pPr>
      <w:r>
        <w:rPr>
          <w:rFonts w:cs="Tahoma" w:ascii="Tahoma" w:hAnsi="Tahoma"/>
          <w:b w:val="false"/>
          <w:bCs w:val="false"/>
          <w:sz w:val="28"/>
          <w:szCs w:val="28"/>
        </w:rPr>
        <w:tab/>
        <w:t>Sekreterare</w:t>
        <w:tab/>
        <w:tab/>
        <w:t>Anita Svedenbrant</w:t>
      </w:r>
    </w:p>
    <w:p>
      <w:pPr>
        <w:pStyle w:val="Normal"/>
        <w:rPr>
          <w:sz w:val="28"/>
          <w:szCs w:val="28"/>
        </w:rPr>
      </w:pPr>
      <w:r>
        <w:rPr>
          <w:rFonts w:cs="Tahoma" w:ascii="Tahoma" w:hAnsi="Tahoma"/>
          <w:b w:val="false"/>
          <w:bCs w:val="false"/>
          <w:sz w:val="28"/>
          <w:szCs w:val="28"/>
        </w:rPr>
        <w:tab/>
        <w:t>Vice sekreterare</w:t>
        <w:tab/>
        <w:tab/>
        <w:t xml:space="preserve">Kerstin </w:t>
      </w:r>
      <w:r>
        <w:rPr>
          <w:rFonts w:cs="Tahoma" w:ascii="Tahoma" w:hAnsi="Tahoma"/>
          <w:b w:val="false"/>
          <w:bCs w:val="false"/>
          <w:sz w:val="28"/>
          <w:szCs w:val="28"/>
        </w:rPr>
        <w:t>Willén Wänersjö</w:t>
      </w:r>
    </w:p>
    <w:p>
      <w:pPr>
        <w:pStyle w:val="Normal"/>
        <w:rPr>
          <w:sz w:val="28"/>
          <w:szCs w:val="28"/>
        </w:rPr>
      </w:pPr>
      <w:r>
        <w:rPr>
          <w:rFonts w:cs="Tahoma" w:ascii="Tahoma" w:hAnsi="Tahoma"/>
          <w:b w:val="false"/>
          <w:bCs w:val="false"/>
          <w:sz w:val="28"/>
          <w:szCs w:val="28"/>
        </w:rPr>
        <w:tab/>
        <w:t>ISO</w:t>
        <w:tab/>
        <w:tab/>
        <w:tab/>
      </w:r>
      <w:r>
        <w:rPr>
          <w:rFonts w:cs="Tahoma" w:ascii="Tahoma" w:hAnsi="Tahoma"/>
          <w:b w:val="false"/>
          <w:bCs w:val="false"/>
          <w:sz w:val="28"/>
          <w:szCs w:val="28"/>
        </w:rPr>
        <w:t>Monica Valtersson</w:t>
      </w:r>
      <w:r>
        <w:rPr>
          <w:rFonts w:cs="Tahoma" w:ascii="Tahoma" w:hAnsi="Tahoma"/>
          <w:b w:val="false"/>
          <w:bCs w:val="false"/>
          <w:sz w:val="28"/>
          <w:szCs w:val="28"/>
        </w:rPr>
        <w:tab/>
      </w:r>
    </w:p>
    <w:p>
      <w:pPr>
        <w:pStyle w:val="Normal"/>
        <w:rPr>
          <w:sz w:val="28"/>
          <w:szCs w:val="28"/>
        </w:rPr>
      </w:pPr>
      <w:r>
        <w:rPr>
          <w:rFonts w:cs="Tahoma" w:ascii="Tahoma" w:hAnsi="Tahoma"/>
          <w:b w:val="false"/>
          <w:bCs w:val="false"/>
          <w:sz w:val="28"/>
          <w:szCs w:val="28"/>
        </w:rPr>
        <w:tab/>
        <w:t>Skattmästare</w:t>
        <w:tab/>
      </w:r>
      <w:r>
        <w:rPr>
          <w:rFonts w:eastAsia="SimSun;宋体" w:cs="Tahoma" w:ascii="Tahoma" w:hAnsi="Tahoma"/>
          <w:b w:val="false"/>
          <w:bCs w:val="false"/>
          <w:color w:val="auto"/>
          <w:kern w:val="2"/>
          <w:sz w:val="28"/>
          <w:szCs w:val="28"/>
          <w:lang w:val="sv-SE" w:eastAsia="zh-CN" w:bidi="hi-IN"/>
        </w:rPr>
        <w:tab/>
        <w:t>Annette Axelsson</w:t>
      </w:r>
    </w:p>
    <w:p>
      <w:pPr>
        <w:pStyle w:val="Normal"/>
        <w:rPr>
          <w:sz w:val="28"/>
          <w:szCs w:val="28"/>
        </w:rPr>
      </w:pPr>
      <w:r>
        <w:rPr>
          <w:rFonts w:eastAsia="SimSun;宋体" w:cs="Tahoma" w:ascii="Tahoma" w:hAnsi="Tahoma"/>
          <w:b w:val="false"/>
          <w:bCs w:val="false"/>
          <w:color w:val="auto"/>
          <w:kern w:val="2"/>
          <w:sz w:val="28"/>
          <w:szCs w:val="28"/>
          <w:lang w:val="sv-SE" w:eastAsia="zh-CN" w:bidi="hi-IN"/>
        </w:rPr>
        <w:tab/>
        <w:t>Klubbmästare</w:t>
        <w:tab/>
        <w:tab/>
        <w:t>Irene Nilsson</w:t>
      </w:r>
    </w:p>
    <w:p>
      <w:pPr>
        <w:pStyle w:val="Normal"/>
        <w:rPr>
          <w:sz w:val="28"/>
          <w:szCs w:val="28"/>
        </w:rPr>
      </w:pPr>
      <w:r>
        <w:rPr>
          <w:rFonts w:eastAsia="SimSun;宋体" w:cs="Tahoma" w:ascii="Tahoma" w:hAnsi="Tahoma"/>
          <w:b w:val="false"/>
          <w:bCs w:val="false"/>
          <w:color w:val="auto"/>
          <w:kern w:val="2"/>
          <w:sz w:val="28"/>
          <w:szCs w:val="28"/>
          <w:lang w:val="sv-SE" w:eastAsia="zh-CN" w:bidi="hi-IN"/>
        </w:rPr>
        <w:tab/>
        <w:t>Vice klubbmästare</w:t>
        <w:tab/>
        <w:tab/>
        <w:t>Annika Wickström</w:t>
      </w:r>
    </w:p>
    <w:p>
      <w:pPr>
        <w:pStyle w:val="Normal"/>
        <w:rPr>
          <w:sz w:val="28"/>
          <w:szCs w:val="28"/>
        </w:rPr>
      </w:pPr>
      <w:r>
        <w:rPr>
          <w:rFonts w:cs="Tahoma" w:ascii="Tahoma" w:hAnsi="Tahoma"/>
          <w:b w:val="false"/>
          <w:bCs w:val="false"/>
          <w:sz w:val="28"/>
          <w:szCs w:val="28"/>
        </w:rPr>
        <w:tab/>
        <w:t>IT-samordnare, Webmaster,</w:t>
        <w:tab/>
      </w:r>
    </w:p>
    <w:p>
      <w:pPr>
        <w:pStyle w:val="Normal"/>
        <w:rPr>
          <w:sz w:val="28"/>
          <w:szCs w:val="28"/>
        </w:rPr>
      </w:pPr>
      <w:r>
        <w:rPr>
          <w:rFonts w:cs="Tahoma" w:ascii="Tahoma" w:hAnsi="Tahoma"/>
          <w:b w:val="false"/>
          <w:bCs w:val="false"/>
          <w:sz w:val="28"/>
          <w:szCs w:val="28"/>
        </w:rPr>
        <w:tab/>
        <w:t>Matrikelansvarig</w:t>
        <w:tab/>
        <w:tab/>
        <w:t>Anita Svedenbrant</w:t>
      </w:r>
    </w:p>
    <w:p>
      <w:pPr>
        <w:pStyle w:val="Normal"/>
        <w:rPr>
          <w:rFonts w:ascii="Tahoma" w:hAnsi="Tahoma" w:cs="Tahoma"/>
          <w:b w:val="false"/>
          <w:b w:val="false"/>
          <w:bCs w:val="false"/>
          <w:sz w:val="28"/>
          <w:szCs w:val="28"/>
        </w:rPr>
      </w:pPr>
      <w:r>
        <w:rPr>
          <w:rFonts w:cs="Tahoma" w:ascii="Tahoma" w:hAnsi="Tahoma"/>
          <w:b w:val="false"/>
          <w:bCs w:val="false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cs="Tahoma" w:ascii="Tahoma" w:hAnsi="Tahoma"/>
          <w:b w:val="false"/>
          <w:bCs w:val="false"/>
          <w:sz w:val="28"/>
          <w:szCs w:val="28"/>
        </w:rPr>
        <w:tab/>
        <w:t>Klubbrevisor</w:t>
        <w:tab/>
        <w:tab/>
        <w:t>Lisbeth Ekberg och Eivor Fransson</w:t>
      </w:r>
    </w:p>
    <w:p>
      <w:pPr>
        <w:pStyle w:val="Normal"/>
        <w:rPr>
          <w:sz w:val="28"/>
          <w:szCs w:val="28"/>
        </w:rPr>
      </w:pPr>
      <w:r>
        <w:rPr>
          <w:rFonts w:cs="Tahoma" w:ascii="Tahoma" w:hAnsi="Tahoma"/>
          <w:b w:val="false"/>
          <w:bCs w:val="false"/>
          <w:sz w:val="28"/>
          <w:szCs w:val="28"/>
        </w:rPr>
        <w:tab/>
        <w:t>revisorssuppleant</w:t>
        <w:tab/>
        <w:tab/>
        <w:t>Britt-Marie Eriksson</w:t>
      </w:r>
    </w:p>
    <w:p>
      <w:pPr>
        <w:pStyle w:val="Normal"/>
        <w:rPr>
          <w:rFonts w:ascii="Tahoma" w:hAnsi="Tahoma" w:cs="Tahoma"/>
          <w:b w:val="false"/>
          <w:b w:val="false"/>
          <w:bCs w:val="false"/>
          <w:sz w:val="28"/>
          <w:szCs w:val="28"/>
        </w:rPr>
      </w:pPr>
      <w:r>
        <w:rPr>
          <w:rFonts w:cs="Tahoma" w:ascii="Tahoma" w:hAnsi="Tahoma"/>
          <w:b w:val="false"/>
          <w:bCs w:val="false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cs="Tahoma" w:ascii="Tahoma" w:hAnsi="Tahoma"/>
          <w:b w:val="false"/>
          <w:bCs w:val="false"/>
          <w:sz w:val="28"/>
          <w:szCs w:val="28"/>
        </w:rPr>
        <w:tab/>
        <w:t>Klubbdelegater,</w:t>
        <w:tab/>
        <w:tab/>
      </w:r>
    </w:p>
    <w:p>
      <w:pPr>
        <w:pStyle w:val="Normal"/>
        <w:rPr>
          <w:sz w:val="28"/>
          <w:szCs w:val="28"/>
        </w:rPr>
      </w:pPr>
      <w:r>
        <w:rPr>
          <w:rFonts w:cs="Tahoma" w:ascii="Tahoma" w:hAnsi="Tahoma"/>
          <w:b w:val="false"/>
          <w:bCs w:val="false"/>
          <w:sz w:val="28"/>
          <w:szCs w:val="28"/>
        </w:rPr>
        <w:tab/>
        <w:t>hösten -24 och våren -25</w:t>
        <w:tab/>
        <w:t xml:space="preserve">Birgitta Dahl </w:t>
      </w:r>
      <w:r>
        <w:rPr>
          <w:rFonts w:cs="Tahoma" w:ascii="Tahoma" w:hAnsi="Tahoma"/>
          <w:b w:val="false"/>
          <w:bCs w:val="false"/>
          <w:sz w:val="28"/>
          <w:szCs w:val="28"/>
        </w:rPr>
        <w:t>och  ……………………...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rFonts w:cs="Tahoma" w:ascii="Tahoma" w:hAnsi="Tahoma"/>
          <w:b w:val="false"/>
          <w:bCs w:val="false"/>
          <w:sz w:val="28"/>
          <w:szCs w:val="28"/>
        </w:rPr>
        <w:tab/>
        <w:t>Suppl klubbdelegater</w:t>
        <w:tab/>
        <w:tab/>
        <w:t>………………………………………………...</w:t>
      </w:r>
    </w:p>
    <w:p>
      <w:pPr>
        <w:pStyle w:val="Normal"/>
        <w:rPr>
          <w:sz w:val="28"/>
          <w:szCs w:val="28"/>
        </w:rPr>
      </w:pPr>
      <w:r>
        <w:rPr>
          <w:rFonts w:cs="Tahoma" w:ascii="Tahoma" w:hAnsi="Tahoma"/>
          <w:b w:val="false"/>
          <w:bCs w:val="false"/>
          <w:sz w:val="28"/>
          <w:szCs w:val="28"/>
        </w:rPr>
        <w:tab/>
        <w:tab/>
        <w:tab/>
      </w:r>
    </w:p>
    <w:p>
      <w:pPr>
        <w:pStyle w:val="Normal"/>
        <w:rPr>
          <w:sz w:val="28"/>
          <w:szCs w:val="28"/>
        </w:rPr>
      </w:pPr>
      <w:r>
        <w:rPr>
          <w:rFonts w:cs="Tahoma" w:ascii="Tahoma" w:hAnsi="Tahoma"/>
          <w:b w:val="false"/>
          <w:bCs w:val="false"/>
          <w:sz w:val="28"/>
          <w:szCs w:val="28"/>
        </w:rPr>
        <w:tab/>
      </w:r>
    </w:p>
    <w:p>
      <w:pPr>
        <w:pStyle w:val="Normal"/>
        <w:rPr/>
      </w:pPr>
      <w:r>
        <w:rPr>
          <w:rFonts w:cs="Tahoma" w:ascii="Tahoma" w:hAnsi="Tahoma"/>
          <w:b w:val="false"/>
          <w:bCs w:val="false"/>
          <w:sz w:val="22"/>
          <w:szCs w:val="22"/>
        </w:rPr>
        <w:tab/>
      </w:r>
    </w:p>
    <w:p>
      <w:pPr>
        <w:pStyle w:val="Normal"/>
        <w:rPr>
          <w:rFonts w:ascii="Tahoma" w:hAnsi="Tahoma" w:cs="Tahoma"/>
          <w:b w:val="false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</w:r>
    </w:p>
    <w:p>
      <w:pPr>
        <w:pStyle w:val="Normal"/>
        <w:rPr/>
      </w:pPr>
      <w:r>
        <w:rPr>
          <w:rFonts w:cs="Tahoma" w:ascii="Tahoma" w:hAnsi="Tahoma"/>
          <w:b w:val="false"/>
          <w:bCs w:val="false"/>
          <w:sz w:val="22"/>
          <w:szCs w:val="22"/>
        </w:rPr>
        <w:tab/>
      </w:r>
      <w:r>
        <w:rPr>
          <w:rFonts w:cs="Tahoma" w:ascii="Tahoma" w:hAnsi="Tahoma"/>
          <w:b w:val="false"/>
          <w:bCs w:val="false"/>
          <w:sz w:val="28"/>
          <w:szCs w:val="28"/>
        </w:rPr>
        <w:t>Alvesta den 25 februari 2024.</w:t>
      </w:r>
    </w:p>
    <w:p>
      <w:pPr>
        <w:pStyle w:val="Normal"/>
        <w:rPr>
          <w:rFonts w:ascii="Tahoma" w:hAnsi="Tahoma" w:cs="Tahoma"/>
          <w:b w:val="false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</w:r>
    </w:p>
    <w:p>
      <w:pPr>
        <w:pStyle w:val="Normal"/>
        <w:rPr>
          <w:rFonts w:ascii="Tahoma" w:hAnsi="Tahoma" w:cs="Tahoma"/>
          <w:b w:val="false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</w:r>
    </w:p>
    <w:p>
      <w:pPr>
        <w:pStyle w:val="Normal"/>
        <w:rPr/>
      </w:pPr>
      <w:r>
        <w:rPr>
          <w:rFonts w:cs="Tahoma" w:ascii="Tahoma" w:hAnsi="Tahoma"/>
          <w:b w:val="false"/>
          <w:bCs w:val="false"/>
          <w:sz w:val="22"/>
          <w:szCs w:val="22"/>
        </w:rPr>
        <w:tab/>
      </w:r>
    </w:p>
    <w:sectPr>
      <w:headerReference w:type="default" r:id="rId2"/>
      <w:footerReference w:type="default" r:id="rId3"/>
      <w:type w:val="nextPage"/>
      <w:pgSz w:w="11906" w:h="16838"/>
      <w:pgMar w:left="1417" w:right="334" w:gutter="0" w:header="567" w:top="993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yriad Pro">
    <w:altName w:val="Segoe UI"/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fot"/>
      <w:ind w:left="-142" w:hanging="0"/>
      <w:rPr/>
    </w:pPr>
    <w:r>
      <w:rPr/>
      <w:drawing>
        <wp:inline distT="0" distB="0" distL="0" distR="0">
          <wp:extent cx="608330" cy="700405"/>
          <wp:effectExtent l="0" t="0" r="0" b="0"/>
          <wp:docPr id="3" name="Bild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4" t="-47" r="-54" b="-47"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Betonad"/>
        <w:rFonts w:cs="Helvetica;Arial" w:ascii="Helvetica;Arial" w:hAnsi="Helvetica;Arial"/>
        <w:color w:val="000000"/>
        <w:sz w:val="21"/>
        <w:shd w:fill="FFFFFF" w:val="clear"/>
      </w:rPr>
      <w:t>  </w:t>
    </w:r>
    <w:r>
      <w:rPr>
        <w:rStyle w:val="Betonad"/>
        <w:rFonts w:eastAsia="Helvetica;Arial" w:cs="Helvetica;Arial" w:ascii="Helvetica;Arial" w:hAnsi="Helvetica;Arial"/>
        <w:color w:val="000000"/>
        <w:sz w:val="21"/>
        <w:shd w:fill="FFFFFF" w:val="clear"/>
      </w:rPr>
      <w:t xml:space="preserve"> </w:t>
    </w:r>
    <w:r>
      <w:rPr>
        <w:rStyle w:val="Betonad"/>
        <w:rFonts w:eastAsia="Helvetica;Arial" w:cs="Helvetica;Arial" w:ascii="Helvetica;Arial" w:hAnsi="Helvetica;Arial"/>
        <w:color w:val="000000"/>
        <w:sz w:val="21"/>
        <w:shd w:fill="FFFFFF" w:val="clear"/>
      </w:rPr>
      <w:tab/>
      <w:tab/>
    </w:r>
    <w:r>
      <w:rPr>
        <w:rStyle w:val="Betonad"/>
        <w:rFonts w:cs="Helvetica;Arial" w:ascii="Helvetica;Arial" w:hAnsi="Helvetica;Arial"/>
        <w:color w:val="000000"/>
        <w:sz w:val="21"/>
        <w:shd w:fill="FFFFFF" w:val="clear"/>
      </w:rPr>
      <w:t> </w:t>
    </w:r>
    <w:r>
      <w:rPr>
        <w:rStyle w:val="Betonad"/>
        <w:rFonts w:cs="Tahoma" w:ascii="Tahoma" w:hAnsi="Tahoma"/>
        <w:b/>
        <w:bCs/>
        <w:i w:val="false"/>
        <w:iCs w:val="false"/>
        <w:color w:val="4472C4"/>
        <w:sz w:val="18"/>
        <w:szCs w:val="18"/>
        <w:shd w:fill="FFFFFF" w:val="clear"/>
      </w:rPr>
      <w:t>IIWP Zenaida Farcon</w:t>
    </w:r>
    <w:r>
      <w:rPr>
        <w:rFonts w:cs="Tahoma" w:ascii="Tahoma" w:hAnsi="Tahoma"/>
        <w:b/>
        <w:bCs/>
        <w:color w:val="4472C4"/>
        <w:sz w:val="18"/>
        <w:szCs w:val="18"/>
        <w:shd w:fill="FFFFFF" w:val="clear"/>
      </w:rPr>
      <w:t>  / RP Agneta Larsson</w:t>
    </w:r>
  </w:p>
  <w:p>
    <w:pPr>
      <w:pStyle w:val="Normal"/>
      <w:tabs>
        <w:tab w:val="clear" w:pos="1304"/>
        <w:tab w:val="left" w:pos="8208" w:leader="none"/>
      </w:tabs>
      <w:rPr>
        <w:rFonts w:ascii="Tahoma" w:hAnsi="Tahoma" w:cs="Tahoma"/>
        <w:b/>
        <w:b/>
        <w:bCs/>
        <w:color w:val="4472C4"/>
        <w:sz w:val="18"/>
        <w:szCs w:val="18"/>
      </w:rPr>
    </w:pPr>
    <w:r>
      <w:rPr>
        <w:rFonts w:cs="Tahoma" w:ascii="Tahoma" w:hAnsi="Tahoma"/>
        <w:b/>
        <w:bCs/>
        <w:color w:val="4472C4"/>
        <w:sz w:val="18"/>
        <w:szCs w:val="18"/>
      </w:rPr>
      <w:tab/>
    </w:r>
  </w:p>
  <w:p>
    <w:pPr>
      <w:pStyle w:val="Sidfot"/>
      <w:ind w:left="-142" w:hanging="0"/>
      <w:rPr>
        <w:rFonts w:ascii="Tahoma" w:hAnsi="Tahoma" w:cs="Tahoma"/>
        <w:b/>
        <w:b/>
        <w:color w:val="0070C0"/>
        <w:sz w:val="16"/>
        <w:szCs w:val="16"/>
      </w:rPr>
    </w:pPr>
    <w:r>
      <w:rPr>
        <w:rFonts w:cs="Tahoma" w:ascii="Tahoma" w:hAnsi="Tahoma"/>
        <w:b/>
        <w:color w:val="0070C0"/>
        <w:sz w:val="16"/>
        <w:szCs w:val="16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huvud"/>
      <w:rPr>
        <w:sz w:val="18"/>
        <w:szCs w:val="18"/>
        <w:lang w:val="en-GB"/>
      </w:rPr>
    </w:pPr>
    <w:r>
      <w:rPr/>
      <w:drawing>
        <wp:inline distT="0" distB="0" distL="0" distR="0">
          <wp:extent cx="775335" cy="775335"/>
          <wp:effectExtent l="0" t="0" r="0" b="0"/>
          <wp:docPr id="1" name="Bild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775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color w:val="44546A"/>
        <w:sz w:val="20"/>
        <w:szCs w:val="20"/>
        <w:lang w:val="en-US"/>
      </w:rPr>
      <w:t xml:space="preserve">                                                                                                                              </w:t>
    </w:r>
    <w:r>
      <w:rPr/>
      <w:drawing>
        <wp:inline distT="0" distB="0" distL="0" distR="0">
          <wp:extent cx="699135" cy="699135"/>
          <wp:effectExtent l="0" t="0" r="0" b="0"/>
          <wp:docPr id="2" name="Bild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" t="-20" r="-20" b="-20"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Spacing"/>
      <w:rPr>
        <w:lang w:val="en-GB"/>
      </w:rPr>
    </w:pPr>
    <w:r>
      <w:rPr>
        <w:sz w:val="18"/>
        <w:szCs w:val="18"/>
        <w:lang w:val="en-GB"/>
      </w:rPr>
      <w:t>Alvesta Inner Wheel Club</w:t>
    </w:r>
  </w:p>
  <w:p>
    <w:pPr>
      <w:pStyle w:val="NoSpacing"/>
      <w:rPr>
        <w:sz w:val="18"/>
        <w:szCs w:val="18"/>
        <w:lang w:val="en-GB"/>
      </w:rPr>
    </w:pPr>
    <w:r>
      <w:rPr>
        <w:sz w:val="18"/>
        <w:szCs w:val="18"/>
        <w:lang w:val="en-GB"/>
      </w:rPr>
      <w:t>Distrikt 240</w:t>
      <w:tab/>
    </w:r>
  </w:p>
  <w:p>
    <w:pPr>
      <w:pStyle w:val="NoSpacing"/>
      <w:rPr>
        <w:sz w:val="18"/>
        <w:szCs w:val="18"/>
      </w:rPr>
    </w:pPr>
    <w:r>
      <w:rPr>
        <w:sz w:val="18"/>
        <w:szCs w:val="18"/>
      </w:rPr>
      <w:t>Sverige</w:t>
    </w:r>
  </w:p>
  <w:p>
    <w:pPr>
      <w:pStyle w:val="NoSpacing"/>
      <w:rPr/>
    </w:pPr>
    <w:r>
      <w:rPr/>
    </w:r>
  </w:p>
  <w:p>
    <w:pPr>
      <w:pStyle w:val="NoSpacing"/>
      <w:rPr>
        <w:sz w:val="18"/>
        <w:szCs w:val="18"/>
      </w:rPr>
    </w:pPr>
    <w:r>
      <w:rPr>
        <w:sz w:val="18"/>
        <w:szCs w:val="18"/>
      </w:rPr>
      <w:tab/>
      <w:tab/>
      <w:tab/>
      <w:tab/>
      <w:tab/>
      <w:t xml:space="preserve">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sv-SE" w:eastAsia="zh-CN" w:bidi="hi-IN"/>
    </w:rPr>
  </w:style>
  <w:style w:type="paragraph" w:styleId="Rubrik1">
    <w:name w:val="Heading 1"/>
    <w:basedOn w:val="Normal"/>
    <w:next w:val="Brdtext"/>
    <w:uiPriority w:val="9"/>
    <w:qFormat/>
    <w:pPr>
      <w:widowControl/>
      <w:numPr>
        <w:ilvl w:val="0"/>
        <w:numId w:val="1"/>
      </w:numPr>
      <w:suppressAutoHyphens w:val="false"/>
      <w:spacing w:before="280" w:after="280"/>
      <w:textAlignment w:val="auto"/>
      <w:outlineLvl w:val="0"/>
    </w:pPr>
    <w:rPr>
      <w:rFonts w:eastAsia="Times New Roman" w:cs="Times New Roman"/>
      <w:b/>
      <w:bCs/>
      <w:sz w:val="48"/>
      <w:szCs w:val="48"/>
      <w:lang w:bidi="ar-SA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eastAsia="Times New Roman" w:cs="Calibri"/>
      <w:b/>
      <w:bCs/>
      <w:i/>
      <w:iCs/>
      <w:sz w:val="26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b/>
      <w:bCs/>
    </w:rPr>
  </w:style>
  <w:style w:type="character" w:styleId="WW8Num3z0" w:customStyle="1">
    <w:name w:val="WW8Num3z0"/>
    <w:qFormat/>
    <w:rPr>
      <w:rFonts w:ascii="Wingdings" w:hAnsi="Wingdings" w:cs="Wingdings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Wingdings" w:hAnsi="Wingdings" w:cs="Wingdings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BallongtextChar" w:customStyle="1">
    <w:name w:val="Ballongtext Char"/>
    <w:qFormat/>
    <w:rPr>
      <w:rFonts w:ascii="Tahoma" w:hAnsi="Tahoma" w:eastAsia="SimSun;宋体" w:cs="Mangal"/>
      <w:kern w:val="2"/>
      <w:sz w:val="16"/>
      <w:szCs w:val="14"/>
      <w:lang w:eastAsia="zh-CN" w:bidi="hi-IN"/>
    </w:rPr>
  </w:style>
  <w:style w:type="character" w:styleId="Internetlnk">
    <w:name w:val="Internetlänk"/>
    <w:basedOn w:val="DefaultParagraphFont"/>
    <w:uiPriority w:val="99"/>
    <w:unhideWhenUsed/>
    <w:rsid w:val="0009526f"/>
    <w:rPr>
      <w:color w:val="0563C1" w:themeColor="hyperlink"/>
      <w:u w:val="single"/>
    </w:rPr>
  </w:style>
  <w:style w:type="character" w:styleId="SidhuvudChar" w:customStyle="1">
    <w:name w:val="Sidhuvud Char"/>
    <w:qFormat/>
    <w:rPr>
      <w:rFonts w:ascii="Times New Roman" w:hAnsi="Times New Roman" w:eastAsia="SimSun;宋体" w:cs="Mangal"/>
      <w:kern w:val="2"/>
      <w:sz w:val="24"/>
      <w:szCs w:val="21"/>
      <w:lang w:eastAsia="zh-CN" w:bidi="hi-IN"/>
    </w:rPr>
  </w:style>
  <w:style w:type="character" w:styleId="SidfotChar" w:customStyle="1">
    <w:name w:val="Sidfot Char"/>
    <w:qFormat/>
    <w:rPr>
      <w:rFonts w:ascii="Times New Roman" w:hAnsi="Times New Roman" w:eastAsia="SimSun;宋体" w:cs="Mangal"/>
      <w:kern w:val="2"/>
      <w:sz w:val="24"/>
      <w:szCs w:val="21"/>
      <w:lang w:eastAsia="zh-CN" w:bidi="hi-IN"/>
    </w:rPr>
  </w:style>
  <w:style w:type="character" w:styleId="A21" w:customStyle="1">
    <w:name w:val="A21"/>
    <w:qFormat/>
    <w:rPr>
      <w:rFonts w:cs="Myriad Pro;Segoe UI"/>
      <w:color w:val="000000"/>
      <w:sz w:val="22"/>
      <w:szCs w:val="22"/>
    </w:rPr>
  </w:style>
  <w:style w:type="character" w:styleId="Rubrik1Char" w:customStyle="1">
    <w:name w:val="Rubrik 1 Char"/>
    <w:qFormat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Appleconvertedspace" w:customStyle="1">
    <w:name w:val="apple-converted-space"/>
    <w:qFormat/>
    <w:rPr/>
  </w:style>
  <w:style w:type="character" w:styleId="Starktbetonad" w:customStyle="1">
    <w:name w:val="Starkt betonad"/>
    <w:qFormat/>
    <w:rPr>
      <w:b/>
      <w:bCs/>
    </w:rPr>
  </w:style>
  <w:style w:type="character" w:styleId="Rubrik5Char" w:customStyle="1">
    <w:name w:val="Rubrik 5 Char"/>
    <w:qFormat/>
    <w:rPr>
      <w:rFonts w:ascii="Calibri" w:hAnsi="Calibri" w:eastAsia="Times New Roman" w:cs="Mangal"/>
      <w:b/>
      <w:bCs/>
      <w:i/>
      <w:iCs/>
      <w:kern w:val="2"/>
      <w:sz w:val="26"/>
      <w:szCs w:val="23"/>
      <w:lang w:eastAsia="zh-CN" w:bidi="hi-IN"/>
    </w:rPr>
  </w:style>
  <w:style w:type="character" w:styleId="Fcg" w:customStyle="1">
    <w:name w:val="fcg"/>
    <w:qFormat/>
    <w:rPr/>
  </w:style>
  <w:style w:type="character" w:styleId="Fwb" w:customStyle="1">
    <w:name w:val="fwb"/>
    <w:qFormat/>
    <w:rPr/>
  </w:style>
  <w:style w:type="character" w:styleId="Betonad" w:customStyle="1">
    <w:name w:val="Betonad"/>
    <w:qFormat/>
    <w:rPr>
      <w:i/>
      <w:iCs/>
    </w:rPr>
  </w:style>
  <w:style w:type="character" w:styleId="AnvndInternetlnk" w:customStyle="1">
    <w:name w:val="Använd Internetlänk"/>
    <w:rPr>
      <w:color w:val="8000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9526f"/>
    <w:rPr>
      <w:color w:val="605E5C"/>
      <w:shd w:fill="E1DFDD" w:val="clear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 w:customStyle="1">
    <w:name w:val="Förteckning"/>
    <w:basedOn w:val="Normal"/>
    <w:qFormat/>
    <w:pPr>
      <w:suppressLineNumbers/>
    </w:pPr>
    <w:rPr>
      <w:rFonts w:cs="Arial"/>
    </w:rPr>
  </w:style>
  <w:style w:type="paragraph" w:styleId="Titel">
    <w:name w:val="Title"/>
    <w:basedOn w:val="Normal"/>
    <w:next w:val="Brdtext"/>
    <w:uiPriority w:val="1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extbody" w:customStyle="1">
    <w:name w:val="Text body"/>
    <w:basedOn w:val="Normal"/>
    <w:qFormat/>
    <w:pPr>
      <w:spacing w:before="0" w:after="12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szCs w:val="21"/>
    </w:rPr>
  </w:style>
  <w:style w:type="paragraph" w:styleId="Sidhuvudochsidfot" w:customStyle="1">
    <w:name w:val="Sidhuvud och sidfot"/>
    <w:basedOn w:val="Normal"/>
    <w:qFormat/>
    <w:pPr>
      <w:suppressLineNumbers/>
      <w:tabs>
        <w:tab w:val="clear" w:pos="1304"/>
        <w:tab w:val="center" w:pos="4819" w:leader="none"/>
        <w:tab w:val="right" w:pos="9638" w:leader="none"/>
      </w:tabs>
    </w:pPr>
    <w:rPr/>
  </w:style>
  <w:style w:type="paragraph" w:styleId="Sidhuvud">
    <w:name w:val="Header"/>
    <w:basedOn w:val="Normal"/>
    <w:pPr/>
    <w:rPr>
      <w:szCs w:val="21"/>
    </w:rPr>
  </w:style>
  <w:style w:type="paragraph" w:styleId="Sidfot">
    <w:name w:val="Footer"/>
    <w:basedOn w:val="Normal"/>
    <w:pPr/>
    <w:rPr>
      <w:szCs w:val="21"/>
    </w:rPr>
  </w:style>
  <w:style w:type="paragraph" w:styleId="Articletitle" w:customStyle="1">
    <w:name w:val="article-title"/>
    <w:basedOn w:val="Normal"/>
    <w:qFormat/>
    <w:pPr>
      <w:widowControl/>
      <w:suppressAutoHyphens w:val="false"/>
      <w:spacing w:lineRule="atLeast" w:line="360" w:before="0" w:after="270"/>
      <w:textAlignment w:val="auto"/>
    </w:pPr>
    <w:rPr>
      <w:rFonts w:ascii="Arial" w:hAnsi="Arial" w:eastAsia="Calibri" w:cs="Arial"/>
      <w:b/>
      <w:bCs/>
      <w:color w:val="005CA9"/>
      <w:kern w:val="0"/>
      <w:sz w:val="27"/>
      <w:szCs w:val="27"/>
      <w:lang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Myriad Pro;Segoe UI" w:hAnsi="Myriad Pro;Segoe UI" w:eastAsia="Calibri" w:cs="Myriad Pro;Segoe UI"/>
      <w:color w:val="000000"/>
      <w:kern w:val="0"/>
      <w:sz w:val="24"/>
      <w:szCs w:val="24"/>
      <w:lang w:val="sv-SE" w:eastAsia="zh-CN" w:bidi="ar-SA"/>
    </w:rPr>
  </w:style>
  <w:style w:type="paragraph" w:styleId="Pa0" w:customStyle="1">
    <w:name w:val="Pa0"/>
    <w:basedOn w:val="Default"/>
    <w:next w:val="Default"/>
    <w:qFormat/>
    <w:pPr>
      <w:spacing w:lineRule="atLeast" w:line="241"/>
    </w:pPr>
    <w:rPr>
      <w:rFonts w:cs="Times New Roman"/>
    </w:rPr>
  </w:style>
  <w:style w:type="paragraph" w:styleId="Hoofdtekst" w:customStyle="1">
    <w:name w:val="hoofdtekst"/>
    <w:basedOn w:val="Normal"/>
    <w:qFormat/>
    <w:pPr>
      <w:widowControl/>
      <w:suppressAutoHyphens w:val="false"/>
      <w:spacing w:before="280" w:after="280"/>
      <w:textAlignment w:val="auto"/>
    </w:pPr>
    <w:rPr>
      <w:rFonts w:eastAsia="Times New Roman" w:cs="Times New Roman"/>
      <w:kern w:val="0"/>
      <w:lang w:bidi="ar-SA"/>
    </w:rPr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  <w:textAlignment w:val="auto"/>
    </w:pPr>
    <w:rPr>
      <w:rFonts w:eastAsia="Times New Roman" w:cs="Times New Roman"/>
      <w:kern w:val="0"/>
      <w:lang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sv-SE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LibreOffice/7.3.3.2$Windows_X86_64 LibreOffice_project/d1d0ea68f081ee2800a922cac8f79445e4603348</Application>
  <AppVersion>15.0000</AppVersion>
  <Pages>1</Pages>
  <Words>83</Words>
  <Characters>608</Characters>
  <CharactersWithSpaces>875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2022-11-09T14:45:00Z</dcterms:created>
  <dc:creator>Birgitta</dc:creator>
  <dc:description/>
  <dc:language>sv-SE</dc:language>
  <cp:lastModifiedBy/>
  <cp:lastPrinted>2023-02-15T17:15:45Z</cp:lastPrinted>
  <dcterms:modified xsi:type="dcterms:W3CDTF">2024-02-27T18:23:47Z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