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32"/>
          <w:szCs w:val="32"/>
        </w:rPr>
      </w:pPr>
      <w:r>
        <w:rPr>
          <w:rFonts w:cs="Times New Roman" w:ascii="Times New Roman" w:hAnsi="Times New Roman"/>
          <w:sz w:val="32"/>
          <w:szCs w:val="32"/>
        </w:rPr>
        <w:t>”</w:t>
      </w:r>
      <w:r>
        <w:rPr>
          <w:rFonts w:cs="Times New Roman" w:ascii="Times New Roman" w:hAnsi="Times New Roman"/>
          <w:sz w:val="32"/>
          <w:szCs w:val="32"/>
        </w:rPr>
        <w:t>I skuggan av Pablo Escobar”, förläsare Whilmar Lopez M</w:t>
      </w:r>
    </w:p>
    <w:p>
      <w:pPr>
        <w:pStyle w:val="Normal"/>
        <w:rPr>
          <w:rFonts w:ascii="Times New Roman" w:hAnsi="Times New Roman" w:cs="Times New Roman"/>
          <w:sz w:val="24"/>
          <w:szCs w:val="24"/>
        </w:rPr>
      </w:pPr>
      <w:r>
        <w:rPr>
          <w:rFonts w:cs="Times New Roman" w:ascii="Times New Roman" w:hAnsi="Times New Roman"/>
          <w:sz w:val="24"/>
          <w:szCs w:val="24"/>
        </w:rPr>
        <w:t>På Inner Wheels månadsmöte den 5 mars gästades vi av Whilmar Lopez som berättade om sin tid som ung pojke i Colombia, om sin flykt till Sverige och om de första svåra åren innan familjen fick upp</w:t>
      </w:r>
      <w:r>
        <w:rPr>
          <w:rFonts w:cs="Times New Roman" w:ascii="Times New Roman" w:hAnsi="Times New Roman"/>
          <w:sz w:val="24"/>
          <w:szCs w:val="24"/>
        </w:rPr>
        <w:t>e</w:t>
      </w:r>
      <w:r>
        <w:rPr>
          <w:rFonts w:cs="Times New Roman" w:ascii="Times New Roman" w:hAnsi="Times New Roman"/>
          <w:sz w:val="24"/>
          <w:szCs w:val="24"/>
        </w:rPr>
        <w:t>hållstillstånd här i Sverige.</w:t>
      </w:r>
    </w:p>
    <w:p>
      <w:pPr>
        <w:pStyle w:val="Normal"/>
        <w:rPr>
          <w:rFonts w:ascii="Times New Roman" w:hAnsi="Times New Roman" w:cs="Times New Roman"/>
          <w:sz w:val="24"/>
          <w:szCs w:val="24"/>
        </w:rPr>
      </w:pPr>
      <w:r>
        <w:rPr>
          <w:rFonts w:cs="Times New Roman" w:ascii="Times New Roman" w:hAnsi="Times New Roman"/>
          <w:sz w:val="24"/>
          <w:szCs w:val="24"/>
        </w:rPr>
        <w:t>Whilmar föddes 1980 och bodde med sina föräldrar och två småsystrar i Bogotá. Pappan var en framgång</w:t>
      </w:r>
      <w:r>
        <w:rPr>
          <w:rFonts w:cs="Times New Roman" w:ascii="Times New Roman" w:hAnsi="Times New Roman"/>
          <w:sz w:val="24"/>
          <w:szCs w:val="24"/>
        </w:rPr>
        <w:t>s</w:t>
      </w:r>
      <w:r>
        <w:rPr>
          <w:rFonts w:cs="Times New Roman" w:ascii="Times New Roman" w:hAnsi="Times New Roman"/>
          <w:sz w:val="24"/>
          <w:szCs w:val="24"/>
        </w:rPr>
        <w:t>rik affärman, han drev ett företag som exporterade smaragdsmycken och gjorde lysande affärer.</w:t>
      </w:r>
    </w:p>
    <w:p>
      <w:pPr>
        <w:pStyle w:val="Normal"/>
        <w:rPr>
          <w:rFonts w:ascii="Times New Roman" w:hAnsi="Times New Roman" w:cs="Times New Roman"/>
          <w:sz w:val="24"/>
          <w:szCs w:val="24"/>
        </w:rPr>
      </w:pPr>
      <w:r>
        <w:rPr>
          <w:rFonts w:cs="Times New Roman" w:ascii="Times New Roman" w:hAnsi="Times New Roman"/>
          <w:sz w:val="24"/>
          <w:szCs w:val="24"/>
        </w:rPr>
        <w:t>På 70–80-talet opererade mäktiga drogkarteller i Columbia och deras ledare hette Pablo Escobar, även kallad El Patron. Det sägs att han vid denna tidpunkt ägde 80% av all narkotika (kokain) i hela världen.</w:t>
      </w:r>
    </w:p>
    <w:p>
      <w:pPr>
        <w:pStyle w:val="Normal"/>
        <w:rPr>
          <w:rFonts w:ascii="Times New Roman" w:hAnsi="Times New Roman" w:cs="Times New Roman"/>
          <w:sz w:val="24"/>
          <w:szCs w:val="24"/>
        </w:rPr>
      </w:pPr>
      <w:r>
        <w:rPr>
          <w:rFonts w:cs="Times New Roman" w:ascii="Times New Roman" w:hAnsi="Times New Roman"/>
          <w:sz w:val="24"/>
          <w:szCs w:val="24"/>
        </w:rPr>
        <w:t>Inför presidentvalet 1989 var Whilmars pappa en av dem som gav presidentkandidaten Luis Carlos Galan sitt stöd. Galan mördades strax före valet och allt pekar på att det var Pablo Escobar som beordrade mordet. Det var efter denna händelse som en maffiagrupp tog kontakt med Whilmars pappa (de sa sig komma från ”el patron”) och ville att han skulle hjälpa dem att ”tvätta pengar”. Whilmars pappa tackade nej, men tvingades då betala för att familjen skulle få vara ifred. Det pågick i flera år och familjen betalade stora summor. På grund av detta tvingades Whilmars familj leva under dödshot under 3–4 år. Förutom hot via telefonsamtal riktades även ett sprängattentat mot familjens lägenhet, men alla klarade sig på grund lyckliga omständigheter. En kusin blev dödad vis ett annat tillfälle. Familjen var tvungna att anlita livvakter.</w:t>
      </w:r>
    </w:p>
    <w:p>
      <w:pPr>
        <w:pStyle w:val="Normal"/>
        <w:rPr>
          <w:rFonts w:ascii="Times New Roman" w:hAnsi="Times New Roman" w:cs="Times New Roman"/>
          <w:sz w:val="24"/>
          <w:szCs w:val="24"/>
        </w:rPr>
      </w:pPr>
      <w:r>
        <w:rPr>
          <w:rFonts w:cs="Times New Roman" w:ascii="Times New Roman" w:hAnsi="Times New Roman"/>
          <w:sz w:val="24"/>
          <w:szCs w:val="24"/>
        </w:rPr>
        <w:t>År 1995 var situationen ohållbar och familjen flydde till Sverige tillsammans med en faster och hennes barn. De hamnade först på en flyktingförläggning i Stockholmstrakten och därefter i Ludvika. De ansökte om uppehållstillstånd, men ansökan avslogs med motiveringen att maffian är inget parti och därför fanns det inget skäl för asyl. Detta innebar att familjen nu var i Sverige som illegala invandrare och måste hålla sig gömda för att inte utvisas. Utan personnummer/samordningsnummer fick de inte tillgång till skola/undervisning, vård och inte heller någon ekonomisk bistånd. Familjen tvingades hålla sig gömda under 3 år och under de åren hade de 26 olika boenden. Ett boende var hos en familj i Uppsala som tillhörde en religiös sekt. Där, berättar Whilmar, blev de väldigt dåligt behandlade och fick bara gröt att äta, morgon, middag och kväll. Pappan hade lyckats få med sig en påse med dyrbara smycken vid flykten. Några hade han hunnit sälja för att få pengar till mat, men det som var kvar i påsen blev de bestulna på av familjen i Uppsala.</w:t>
      </w:r>
    </w:p>
    <w:p>
      <w:pPr>
        <w:pStyle w:val="Normal"/>
        <w:rPr>
          <w:rFonts w:ascii="Times New Roman" w:hAnsi="Times New Roman" w:cs="Times New Roman"/>
          <w:sz w:val="24"/>
          <w:szCs w:val="24"/>
        </w:rPr>
      </w:pPr>
      <w:r>
        <w:rPr>
          <w:rFonts w:cs="Times New Roman" w:ascii="Times New Roman" w:hAnsi="Times New Roman"/>
          <w:sz w:val="24"/>
          <w:szCs w:val="24"/>
        </w:rPr>
        <w:t>Till slut hamnade familjen i Åseda-trakten. Tack vara protester mot att familjen inte fick uppehållstillstånd och manifestationer för att få politikernas stöd för att familjen skulle få stanna, fick de till slut uppehållstillstånd 1998.</w:t>
      </w:r>
    </w:p>
    <w:p>
      <w:pPr>
        <w:pStyle w:val="Normal"/>
        <w:rPr>
          <w:rFonts w:ascii="Times New Roman" w:hAnsi="Times New Roman" w:cs="Times New Roman"/>
          <w:sz w:val="24"/>
          <w:szCs w:val="24"/>
        </w:rPr>
      </w:pPr>
      <w:r>
        <w:rPr>
          <w:rFonts w:cs="Times New Roman" w:ascii="Times New Roman" w:hAnsi="Times New Roman"/>
          <w:sz w:val="24"/>
          <w:szCs w:val="24"/>
        </w:rPr>
        <w:t>Whilmar fick, trots dåliga svenskkunskaper och med hjälp av en god vän, arbete som kassabiträde på IKEA i Älmhult. Där stannade han i ett år och började därefter läsa in gymnasiet på Kungsmadskolan som 19-åring. Efter gymnasiet studerade han nationalekonomi vid universitetet i Växjö.</w:t>
      </w:r>
    </w:p>
    <w:p>
      <w:pPr>
        <w:pStyle w:val="Normal"/>
        <w:rPr>
          <w:rFonts w:ascii="Times New Roman" w:hAnsi="Times New Roman" w:cs="Times New Roman"/>
          <w:sz w:val="24"/>
          <w:szCs w:val="24"/>
        </w:rPr>
      </w:pPr>
      <w:r>
        <w:rPr>
          <w:rFonts w:cs="Times New Roman" w:ascii="Times New Roman" w:hAnsi="Times New Roman"/>
          <w:sz w:val="24"/>
          <w:szCs w:val="24"/>
        </w:rPr>
        <w:t>Whilmar är idag en framgångsrik affärsutvecklare och entreprenör i Växjö. Whilmar arbetar nu också i ett projekt som heter Neighbourhood och som är ett integrationsprojekt som drivs av Ulriksbergskyrkan med stöd från Allmänna Arvsfonden. Syftet är att minska ungdomskriminalitet och öka den psykiska hälsan, samt att ge ungdomar verktyg att växa. En app har tagits fram där ungdomen kan tjäna poäng genom att genomföra olika uppdrag som läxläsning, arbetspraktik, CV-workshop och för de poängen kan sedan ungdomen köpa belöningar som skapar gemenskap och meningsfull fritid (t ex köra Go-kart, biokväll). Några har valt att betala sina övningskörningar för körkort på detta sätt.</w:t>
      </w:r>
    </w:p>
    <w:p>
      <w:pPr>
        <w:pStyle w:val="Normal"/>
        <w:rPr>
          <w:rFonts w:ascii="Times New Roman" w:hAnsi="Times New Roman" w:cs="Times New Roman"/>
          <w:sz w:val="24"/>
          <w:szCs w:val="24"/>
        </w:rPr>
      </w:pPr>
      <w:r>
        <w:rPr>
          <w:rFonts w:cs="Times New Roman" w:ascii="Times New Roman" w:hAnsi="Times New Roman"/>
          <w:sz w:val="24"/>
          <w:szCs w:val="24"/>
        </w:rPr>
        <w:t>Whilmar berättar att kriget i Ukraina och det som händer där nu, väcker svåra minnen om hur det var att leva under hot och inte känna trygghet. Vi avslutar stunden med Whilmar och tackar honom för ett intressant föredrag och önskar som han, att kriget i Ukraina ska få ett snabbt slut.</w:t>
      </w:r>
    </w:p>
    <w:p>
      <w:pPr>
        <w:pStyle w:val="Normal"/>
        <w:rPr>
          <w:rFonts w:ascii="Times New Roman" w:hAnsi="Times New Roman" w:cs="Times New Roman"/>
          <w:sz w:val="24"/>
          <w:szCs w:val="24"/>
        </w:rPr>
      </w:pPr>
      <w:r>
        <w:rPr/>
      </w:r>
    </w:p>
    <w:p>
      <w:pPr>
        <w:pStyle w:val="Normal"/>
        <w:rPr>
          <w:rFonts w:ascii="Times New Roman" w:hAnsi="Times New Roman" w:cs="Times New Roman"/>
          <w:sz w:val="24"/>
          <w:szCs w:val="24"/>
        </w:rPr>
      </w:pPr>
      <w:r>
        <w:rPr>
          <w:rFonts w:cs="Times New Roman" w:ascii="Times New Roman" w:hAnsi="Times New Roman"/>
          <w:sz w:val="24"/>
          <w:szCs w:val="24"/>
        </w:rPr>
        <w:t>Vid pennan</w:t>
      </w:r>
    </w:p>
    <w:p>
      <w:pPr>
        <w:pStyle w:val="Normal"/>
        <w:rPr>
          <w:rFonts w:ascii="Times New Roman" w:hAnsi="Times New Roman" w:cs="Times New Roman"/>
          <w:sz w:val="24"/>
          <w:szCs w:val="24"/>
        </w:rPr>
      </w:pPr>
      <w:r>
        <w:rPr>
          <w:rFonts w:cs="Times New Roman" w:ascii="Times New Roman" w:hAnsi="Times New Roman"/>
          <w:sz w:val="24"/>
          <w:szCs w:val="24"/>
        </w:rPr>
        <w:t>Kerstin W</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160"/>
        <w:rPr>
          <w:rFonts w:ascii="Times New Roman" w:hAnsi="Times New Roman" w:cs="Times New Roman"/>
          <w:sz w:val="24"/>
          <w:szCs w:val="24"/>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2"/>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D598-AE39-4986-BEBC-0E170E4A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Application>LibreOffice/7.2.5.2$Windows_X86_64 LibreOffice_project/499f9727c189e6ef3471021d6132d4c694f357e5</Application>
  <AppVersion>15.0000</AppVersion>
  <Pages>2</Pages>
  <Words>657</Words>
  <Characters>3427</Characters>
  <CharactersWithSpaces>4071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2022-04-06T08:30:00Z</dcterms:created>
  <dc:creator>Kerstin Wänersjö</dc:creator>
  <dc:description/>
  <dc:language>sv-SE</dc:language>
  <cp:lastModifiedBy/>
  <cp:lastPrinted>2022-04-11T07:20:00Z</cp:lastPrinted>
  <dcterms:modified xsi:type="dcterms:W3CDTF">2022-04-14T08:25:42Z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